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FB18" w14:textId="77777777" w:rsidR="00982C52" w:rsidRPr="008239EB" w:rsidRDefault="00982C52" w:rsidP="00982C52">
      <w:pPr>
        <w:numPr>
          <w:ilvl w:val="0"/>
          <w:numId w:val="1"/>
        </w:numPr>
        <w:jc w:val="both"/>
      </w:pPr>
      <w:r w:rsidRPr="008239EB">
        <w:rPr>
          <w:b/>
        </w:rPr>
        <w:t>NAME AND AFFILIATION</w:t>
      </w:r>
    </w:p>
    <w:p w14:paraId="11DFBB7C" w14:textId="77777777" w:rsidR="00982C52" w:rsidRPr="008239EB" w:rsidRDefault="00982C52" w:rsidP="00982C52">
      <w:pPr>
        <w:jc w:val="both"/>
      </w:pPr>
    </w:p>
    <w:p w14:paraId="4F284FE0" w14:textId="7409BEAA" w:rsidR="00982C52" w:rsidRPr="008239EB" w:rsidRDefault="00982C52" w:rsidP="00982C52">
      <w:pPr>
        <w:numPr>
          <w:ilvl w:val="1"/>
          <w:numId w:val="1"/>
        </w:numPr>
        <w:jc w:val="both"/>
      </w:pPr>
      <w:r w:rsidRPr="008239EB">
        <w:t xml:space="preserve">The </w:t>
      </w:r>
      <w:r w:rsidRPr="008239EB">
        <w:rPr>
          <w:i/>
        </w:rPr>
        <w:t>Society’s/Association’s</w:t>
      </w:r>
      <w:r w:rsidRPr="008239EB">
        <w:t xml:space="preserve"> name shall be </w:t>
      </w:r>
      <w:commentRangeStart w:id="0"/>
      <w:r w:rsidRPr="008239EB">
        <w:t xml:space="preserve">CHINESE </w:t>
      </w:r>
      <w:commentRangeEnd w:id="0"/>
      <w:r w:rsidRPr="008239EB">
        <w:rPr>
          <w:rStyle w:val="CommentReference"/>
        </w:rPr>
        <w:commentReference w:id="0"/>
      </w:r>
      <w:r w:rsidRPr="008239EB">
        <w:t>SOCIETY, or CS as shorthand</w:t>
      </w:r>
    </w:p>
    <w:p w14:paraId="588D1752" w14:textId="77777777" w:rsidR="00982C52" w:rsidRPr="008239EB" w:rsidRDefault="00982C52" w:rsidP="00982C52">
      <w:pPr>
        <w:jc w:val="both"/>
      </w:pPr>
    </w:p>
    <w:p w14:paraId="37C4818D" w14:textId="77777777" w:rsidR="00982C52" w:rsidRPr="008239EB" w:rsidRDefault="00982C52" w:rsidP="00982C52">
      <w:pPr>
        <w:numPr>
          <w:ilvl w:val="1"/>
          <w:numId w:val="1"/>
        </w:numPr>
        <w:jc w:val="both"/>
      </w:pPr>
      <w:r w:rsidRPr="008239EB">
        <w:rPr>
          <w:i/>
        </w:rPr>
        <w:t>Chinese Society</w:t>
      </w:r>
      <w:r w:rsidRPr="008239EB">
        <w:t xml:space="preserve"> is an affiliate of:</w:t>
      </w:r>
    </w:p>
    <w:p w14:paraId="08AAD31F" w14:textId="77777777" w:rsidR="00982C52" w:rsidRPr="008239EB" w:rsidRDefault="00982C52" w:rsidP="00982C52">
      <w:pPr>
        <w:pBdr>
          <w:top w:val="nil"/>
          <w:left w:val="nil"/>
          <w:bottom w:val="nil"/>
          <w:right w:val="nil"/>
          <w:between w:val="nil"/>
        </w:pBdr>
        <w:ind w:left="720" w:hanging="720"/>
        <w:rPr>
          <w:color w:val="000000"/>
        </w:rPr>
      </w:pPr>
    </w:p>
    <w:p w14:paraId="1C71F806" w14:textId="6C4EEFC3" w:rsidR="00982C52" w:rsidRPr="008239EB" w:rsidRDefault="00982C52" w:rsidP="00982C52">
      <w:pPr>
        <w:pStyle w:val="ListParagraph"/>
        <w:numPr>
          <w:ilvl w:val="2"/>
          <w:numId w:val="1"/>
        </w:numPr>
        <w:jc w:val="both"/>
      </w:pPr>
      <w:r w:rsidRPr="008239EB">
        <w:t>University of Western Australia Student Guild</w:t>
      </w:r>
    </w:p>
    <w:p w14:paraId="5B44B4A7" w14:textId="77777777" w:rsidR="00982C52" w:rsidRPr="008239EB" w:rsidRDefault="00982C52" w:rsidP="00982C52">
      <w:pPr>
        <w:numPr>
          <w:ilvl w:val="2"/>
          <w:numId w:val="1"/>
        </w:numPr>
        <w:jc w:val="both"/>
      </w:pPr>
      <w:r w:rsidRPr="008239EB">
        <w:t>Curtin University Student Guild</w:t>
      </w:r>
    </w:p>
    <w:p w14:paraId="75D34687" w14:textId="77777777" w:rsidR="00982C52" w:rsidRPr="008239EB" w:rsidRDefault="00982C52" w:rsidP="00982C52">
      <w:pPr>
        <w:ind w:left="1224"/>
        <w:jc w:val="both"/>
      </w:pPr>
    </w:p>
    <w:p w14:paraId="45459D68" w14:textId="77777777" w:rsidR="00982C52" w:rsidRPr="008239EB" w:rsidRDefault="00982C52" w:rsidP="00982C52">
      <w:pPr>
        <w:jc w:val="both"/>
      </w:pPr>
      <w:r w:rsidRPr="008239EB">
        <w:t>And is thus subject to the listed universities above Statute, Guild Regulations, and Guild Rules.</w:t>
      </w:r>
    </w:p>
    <w:p w14:paraId="1AB47C12" w14:textId="77777777" w:rsidR="00982C52" w:rsidRPr="008239EB" w:rsidRDefault="00982C52" w:rsidP="00982C52">
      <w:pPr>
        <w:jc w:val="both"/>
      </w:pPr>
    </w:p>
    <w:p w14:paraId="1908777D" w14:textId="77777777" w:rsidR="00982C52" w:rsidRPr="008239EB" w:rsidRDefault="00982C52" w:rsidP="00982C52">
      <w:pPr>
        <w:numPr>
          <w:ilvl w:val="0"/>
          <w:numId w:val="1"/>
        </w:numPr>
        <w:jc w:val="both"/>
      </w:pPr>
      <w:r w:rsidRPr="008239EB">
        <w:rPr>
          <w:b/>
        </w:rPr>
        <w:t>OBJECTIVES</w:t>
      </w:r>
    </w:p>
    <w:p w14:paraId="74DCABAE" w14:textId="77777777" w:rsidR="00982C52" w:rsidRPr="008239EB" w:rsidRDefault="00982C52" w:rsidP="00982C52">
      <w:pPr>
        <w:jc w:val="both"/>
      </w:pPr>
    </w:p>
    <w:p w14:paraId="50B33808" w14:textId="77777777" w:rsidR="00982C52" w:rsidRPr="008239EB" w:rsidRDefault="00982C52" w:rsidP="00982C52">
      <w:pPr>
        <w:numPr>
          <w:ilvl w:val="1"/>
          <w:numId w:val="1"/>
        </w:numPr>
        <w:ind w:hanging="508"/>
        <w:jc w:val="both"/>
      </w:pPr>
      <w:r w:rsidRPr="008239EB">
        <w:t xml:space="preserve">Subject to the Guild Statute and Regulation, the objectives of </w:t>
      </w:r>
      <w:r w:rsidRPr="008239EB">
        <w:rPr>
          <w:i/>
        </w:rPr>
        <w:t>Chinese Society</w:t>
      </w:r>
      <w:r w:rsidRPr="008239EB">
        <w:t xml:space="preserve"> shall be:</w:t>
      </w:r>
    </w:p>
    <w:p w14:paraId="067974A2" w14:textId="77777777" w:rsidR="00982C52" w:rsidRPr="008239EB" w:rsidRDefault="00982C52" w:rsidP="00982C52">
      <w:pPr>
        <w:ind w:left="792"/>
        <w:jc w:val="both"/>
      </w:pPr>
    </w:p>
    <w:p w14:paraId="7C7C29A3" w14:textId="0AC64637" w:rsidR="00982C52" w:rsidRPr="008239EB" w:rsidRDefault="00982C52" w:rsidP="00982C52">
      <w:pPr>
        <w:numPr>
          <w:ilvl w:val="2"/>
          <w:numId w:val="1"/>
        </w:numPr>
        <w:jc w:val="both"/>
      </w:pPr>
      <w:r w:rsidRPr="008239EB">
        <w:t xml:space="preserve">To maintain a strong community of people from all different backgrounds by encouraging the interconnection of students through various social events </w:t>
      </w:r>
    </w:p>
    <w:p w14:paraId="42565AA9" w14:textId="77777777" w:rsidR="00982C52" w:rsidRPr="008239EB" w:rsidRDefault="00982C52" w:rsidP="00982C52">
      <w:pPr>
        <w:ind w:hanging="508"/>
        <w:jc w:val="both"/>
      </w:pPr>
    </w:p>
    <w:p w14:paraId="05E0D665" w14:textId="77777777" w:rsidR="00982C52" w:rsidRPr="008239EB" w:rsidRDefault="00982C52" w:rsidP="00982C52">
      <w:pPr>
        <w:numPr>
          <w:ilvl w:val="2"/>
          <w:numId w:val="1"/>
        </w:numPr>
        <w:jc w:val="both"/>
      </w:pPr>
      <w:r w:rsidRPr="008239EB">
        <w:t>To become and remain affiliated to the Guild Councils of universities listed in section 1.2.</w:t>
      </w:r>
    </w:p>
    <w:p w14:paraId="1D8DA1BB" w14:textId="77777777" w:rsidR="00982C52" w:rsidRPr="008239EB" w:rsidRDefault="00982C52" w:rsidP="00982C52">
      <w:pPr>
        <w:ind w:left="1224"/>
        <w:jc w:val="both"/>
      </w:pPr>
    </w:p>
    <w:p w14:paraId="5D824FE2" w14:textId="77777777" w:rsidR="00982C52" w:rsidRPr="008239EB" w:rsidRDefault="00982C52" w:rsidP="00982C52">
      <w:pPr>
        <w:numPr>
          <w:ilvl w:val="2"/>
          <w:numId w:val="1"/>
        </w:numPr>
        <w:jc w:val="both"/>
      </w:pPr>
      <w:r w:rsidRPr="008239EB">
        <w:t xml:space="preserve">To encourage and promote co-operation between the Club and other affiliated societies representative of University </w:t>
      </w:r>
      <w:proofErr w:type="gramStart"/>
      <w:r w:rsidRPr="008239EB">
        <w:t>interests;</w:t>
      </w:r>
      <w:proofErr w:type="gramEnd"/>
    </w:p>
    <w:p w14:paraId="6B3F7FD8" w14:textId="77777777" w:rsidR="00982C52" w:rsidRPr="008239EB" w:rsidRDefault="00982C52" w:rsidP="00982C52">
      <w:pPr>
        <w:ind w:left="1224"/>
        <w:jc w:val="both"/>
      </w:pPr>
    </w:p>
    <w:p w14:paraId="7E186D23" w14:textId="77777777" w:rsidR="00982C52" w:rsidRPr="008239EB" w:rsidRDefault="00982C52" w:rsidP="00982C52">
      <w:pPr>
        <w:numPr>
          <w:ilvl w:val="2"/>
          <w:numId w:val="1"/>
        </w:numPr>
        <w:jc w:val="both"/>
      </w:pPr>
      <w:r w:rsidRPr="008239EB">
        <w:t>To do all such things as would appear necessary and proper for the benefit or advancement of members of the Club</w:t>
      </w:r>
    </w:p>
    <w:p w14:paraId="0A1FD8AC" w14:textId="77777777" w:rsidR="00982C52" w:rsidRPr="008239EB" w:rsidRDefault="00982C52" w:rsidP="00982C52">
      <w:pPr>
        <w:jc w:val="both"/>
      </w:pPr>
    </w:p>
    <w:p w14:paraId="02C7E2D4" w14:textId="77777777" w:rsidR="00982C52" w:rsidRPr="008239EB" w:rsidRDefault="00982C52" w:rsidP="00982C52">
      <w:pPr>
        <w:numPr>
          <w:ilvl w:val="0"/>
          <w:numId w:val="1"/>
        </w:numPr>
        <w:jc w:val="both"/>
      </w:pPr>
      <w:r w:rsidRPr="008239EB">
        <w:rPr>
          <w:b/>
        </w:rPr>
        <w:t>ACTIVITIES</w:t>
      </w:r>
    </w:p>
    <w:p w14:paraId="4955962A" w14:textId="77777777" w:rsidR="00982C52" w:rsidRPr="008239EB" w:rsidRDefault="00982C52" w:rsidP="00982C52">
      <w:pPr>
        <w:jc w:val="both"/>
      </w:pPr>
    </w:p>
    <w:p w14:paraId="736E971C" w14:textId="743FC2B3" w:rsidR="00982C52" w:rsidRPr="008239EB" w:rsidRDefault="00982C52" w:rsidP="00982C52">
      <w:pPr>
        <w:numPr>
          <w:ilvl w:val="1"/>
          <w:numId w:val="1"/>
        </w:numPr>
        <w:jc w:val="both"/>
      </w:pPr>
      <w:r w:rsidRPr="008239EB">
        <w:t xml:space="preserve">Subject to the Guild Statutes and Regulations, the activities of </w:t>
      </w:r>
      <w:r w:rsidRPr="008239EB">
        <w:rPr>
          <w:i/>
        </w:rPr>
        <w:t>Chinese Society</w:t>
      </w:r>
      <w:r w:rsidRPr="008239EB">
        <w:t xml:space="preserve"> shall consist of those which promote the objectives of </w:t>
      </w:r>
      <w:r w:rsidRPr="008239EB">
        <w:rPr>
          <w:i/>
        </w:rPr>
        <w:t>Chinese Society</w:t>
      </w:r>
      <w:r w:rsidRPr="008239EB">
        <w:t>.</w:t>
      </w:r>
    </w:p>
    <w:p w14:paraId="74A7F372" w14:textId="77777777" w:rsidR="00982C52" w:rsidRPr="008239EB" w:rsidRDefault="00982C52" w:rsidP="00982C52">
      <w:pPr>
        <w:jc w:val="both"/>
      </w:pPr>
      <w:r w:rsidRPr="008239EB">
        <w:t>`</w:t>
      </w:r>
    </w:p>
    <w:p w14:paraId="6A335A5E" w14:textId="77777777" w:rsidR="00982C52" w:rsidRPr="008239EB" w:rsidRDefault="00982C52" w:rsidP="00982C52">
      <w:pPr>
        <w:numPr>
          <w:ilvl w:val="1"/>
          <w:numId w:val="1"/>
        </w:numPr>
        <w:jc w:val="both"/>
      </w:pPr>
      <w:r w:rsidRPr="008239EB">
        <w:t>Any funding provided by the Universities’ Guild of Students, or external sponsors, will be used for the activities the funding was provided for.</w:t>
      </w:r>
    </w:p>
    <w:p w14:paraId="4F1EAF06" w14:textId="77777777" w:rsidR="00982C52" w:rsidRPr="008239EB" w:rsidRDefault="00982C52" w:rsidP="00982C52">
      <w:pPr>
        <w:jc w:val="both"/>
      </w:pPr>
    </w:p>
    <w:p w14:paraId="672D6214" w14:textId="77777777" w:rsidR="00982C52" w:rsidRPr="008239EB" w:rsidRDefault="00982C52" w:rsidP="00982C52">
      <w:pPr>
        <w:numPr>
          <w:ilvl w:val="1"/>
          <w:numId w:val="1"/>
        </w:numPr>
        <w:jc w:val="both"/>
      </w:pPr>
      <w:r w:rsidRPr="008239EB">
        <w:t xml:space="preserve">A price differential is in effect for any of </w:t>
      </w:r>
      <w:r w:rsidRPr="008239EB">
        <w:rPr>
          <w:i/>
        </w:rPr>
        <w:t>Chinese Society’s</w:t>
      </w:r>
      <w:r w:rsidRPr="008239EB">
        <w:t xml:space="preserve"> sponsored events or functions, which includes an entrance or participation fee.  The differential will be applied to the full fee for Guild members and </w:t>
      </w:r>
      <w:r w:rsidRPr="008239EB">
        <w:rPr>
          <w:i/>
        </w:rPr>
        <w:t>Chinese Society’s</w:t>
      </w:r>
      <w:r w:rsidRPr="008239EB">
        <w:t xml:space="preserve"> members.  This differential shall be determined by </w:t>
      </w:r>
      <w:r w:rsidRPr="008239EB">
        <w:rPr>
          <w:i/>
        </w:rPr>
        <w:t>Chinese Society</w:t>
      </w:r>
      <w:r w:rsidRPr="008239EB">
        <w:t>.</w:t>
      </w:r>
    </w:p>
    <w:p w14:paraId="53187E7E" w14:textId="77777777" w:rsidR="00982C52" w:rsidRPr="008239EB" w:rsidRDefault="00982C52" w:rsidP="00982C52">
      <w:pPr>
        <w:jc w:val="both"/>
      </w:pPr>
    </w:p>
    <w:p w14:paraId="6DB990D2" w14:textId="77777777" w:rsidR="00982C52" w:rsidRPr="008239EB" w:rsidRDefault="00982C52" w:rsidP="00982C52">
      <w:pPr>
        <w:numPr>
          <w:ilvl w:val="0"/>
          <w:numId w:val="1"/>
        </w:numPr>
        <w:jc w:val="both"/>
      </w:pPr>
      <w:r w:rsidRPr="008239EB">
        <w:rPr>
          <w:b/>
        </w:rPr>
        <w:t>MEMBERSHIP</w:t>
      </w:r>
    </w:p>
    <w:p w14:paraId="02F5BB75" w14:textId="77777777" w:rsidR="00982C52" w:rsidRPr="008239EB" w:rsidRDefault="00982C52" w:rsidP="00982C52">
      <w:pPr>
        <w:jc w:val="both"/>
      </w:pPr>
    </w:p>
    <w:p w14:paraId="28253206" w14:textId="77777777" w:rsidR="00982C52" w:rsidRPr="008239EB" w:rsidRDefault="00982C52" w:rsidP="00982C52">
      <w:pPr>
        <w:numPr>
          <w:ilvl w:val="1"/>
          <w:numId w:val="1"/>
        </w:numPr>
        <w:ind w:hanging="508"/>
        <w:jc w:val="both"/>
      </w:pPr>
      <w:r w:rsidRPr="008239EB">
        <w:t xml:space="preserve">Subject to conditions stipulated in Guild regulations, any person may join </w:t>
      </w:r>
      <w:r w:rsidRPr="008239EB">
        <w:rPr>
          <w:i/>
        </w:rPr>
        <w:t>Chinese Society</w:t>
      </w:r>
      <w:r w:rsidRPr="008239EB">
        <w:t>.</w:t>
      </w:r>
    </w:p>
    <w:p w14:paraId="35FCE4B4" w14:textId="77777777" w:rsidR="00982C52" w:rsidRPr="008239EB" w:rsidRDefault="00982C52" w:rsidP="00982C52">
      <w:pPr>
        <w:ind w:hanging="508"/>
        <w:jc w:val="both"/>
      </w:pPr>
    </w:p>
    <w:p w14:paraId="41DE93AC" w14:textId="77777777" w:rsidR="00982C52" w:rsidRPr="008239EB" w:rsidRDefault="00982C52" w:rsidP="00982C52">
      <w:pPr>
        <w:numPr>
          <w:ilvl w:val="1"/>
          <w:numId w:val="1"/>
        </w:numPr>
        <w:ind w:hanging="508"/>
        <w:jc w:val="both"/>
      </w:pPr>
      <w:r w:rsidRPr="008239EB">
        <w:t xml:space="preserve">Membership shall begin on payment of a membership </w:t>
      </w:r>
      <w:proofErr w:type="gramStart"/>
      <w:r w:rsidRPr="008239EB">
        <w:t>fee, and</w:t>
      </w:r>
      <w:proofErr w:type="gramEnd"/>
      <w:r w:rsidRPr="008239EB">
        <w:t xml:space="preserve"> shall expire at the conclusion of that academic year.</w:t>
      </w:r>
    </w:p>
    <w:p w14:paraId="12D415DD" w14:textId="77777777" w:rsidR="00982C52" w:rsidRPr="008239EB" w:rsidRDefault="00982C52" w:rsidP="00982C52">
      <w:pPr>
        <w:ind w:hanging="508"/>
        <w:jc w:val="both"/>
      </w:pPr>
    </w:p>
    <w:p w14:paraId="6D5773BC" w14:textId="77777777" w:rsidR="00982C52" w:rsidRPr="008239EB" w:rsidRDefault="00982C52" w:rsidP="00982C52">
      <w:pPr>
        <w:numPr>
          <w:ilvl w:val="1"/>
          <w:numId w:val="1"/>
        </w:numPr>
        <w:ind w:hanging="508"/>
        <w:jc w:val="both"/>
      </w:pPr>
      <w:r w:rsidRPr="008239EB">
        <w:lastRenderedPageBreak/>
        <w:t xml:space="preserve">Membership fees will be set by </w:t>
      </w:r>
      <w:r w:rsidRPr="008239EB">
        <w:rPr>
          <w:i/>
        </w:rPr>
        <w:t>Chinese Society</w:t>
      </w:r>
      <w:r w:rsidRPr="008239EB">
        <w:t>, providing they do not conflict with the minimums or maximums set down by the University’s Guild of Students.</w:t>
      </w:r>
    </w:p>
    <w:p w14:paraId="4EFFD2D4" w14:textId="77777777" w:rsidR="00982C52" w:rsidRPr="008239EB" w:rsidRDefault="00982C52" w:rsidP="00982C52">
      <w:pPr>
        <w:ind w:hanging="508"/>
        <w:jc w:val="both"/>
      </w:pPr>
    </w:p>
    <w:p w14:paraId="4747FFA2" w14:textId="77777777" w:rsidR="00982C52" w:rsidRPr="008239EB" w:rsidRDefault="00982C52" w:rsidP="00982C52">
      <w:pPr>
        <w:numPr>
          <w:ilvl w:val="1"/>
          <w:numId w:val="1"/>
        </w:numPr>
        <w:ind w:hanging="508"/>
        <w:jc w:val="both"/>
      </w:pPr>
      <w:r w:rsidRPr="008239EB">
        <w:t>A price differential will be in effect for any membership fees charged.  Guild members shall be awarded a nominal discount.</w:t>
      </w:r>
    </w:p>
    <w:p w14:paraId="3026C3EB" w14:textId="77777777" w:rsidR="00982C52" w:rsidRPr="008239EB" w:rsidRDefault="00982C52" w:rsidP="00982C52">
      <w:pPr>
        <w:jc w:val="both"/>
      </w:pPr>
    </w:p>
    <w:p w14:paraId="5A36CE95" w14:textId="77777777" w:rsidR="00982C52" w:rsidRPr="008239EB" w:rsidRDefault="00982C52" w:rsidP="00982C52">
      <w:pPr>
        <w:jc w:val="both"/>
      </w:pPr>
    </w:p>
    <w:p w14:paraId="03A01D86" w14:textId="77777777" w:rsidR="00982C52" w:rsidRPr="008239EB" w:rsidRDefault="00982C52" w:rsidP="00982C52">
      <w:pPr>
        <w:numPr>
          <w:ilvl w:val="0"/>
          <w:numId w:val="1"/>
        </w:numPr>
        <w:jc w:val="both"/>
      </w:pPr>
      <w:r w:rsidRPr="008239EB">
        <w:rPr>
          <w:b/>
        </w:rPr>
        <w:t>EXECUTIVE</w:t>
      </w:r>
    </w:p>
    <w:p w14:paraId="309946AB" w14:textId="77777777" w:rsidR="00982C52" w:rsidRPr="008239EB" w:rsidRDefault="00982C52" w:rsidP="00982C52">
      <w:pPr>
        <w:jc w:val="both"/>
      </w:pPr>
    </w:p>
    <w:p w14:paraId="0338CF50" w14:textId="03504019" w:rsidR="00982C52" w:rsidRPr="008239EB" w:rsidRDefault="00982C52" w:rsidP="00982C52">
      <w:pPr>
        <w:numPr>
          <w:ilvl w:val="1"/>
          <w:numId w:val="1"/>
        </w:numPr>
        <w:jc w:val="both"/>
      </w:pPr>
      <w:r w:rsidRPr="008239EB">
        <w:t xml:space="preserve">The executive team of </w:t>
      </w:r>
      <w:r w:rsidRPr="008239EB">
        <w:rPr>
          <w:i/>
        </w:rPr>
        <w:t>Chinese Society</w:t>
      </w:r>
      <w:r w:rsidRPr="008239EB">
        <w:t xml:space="preserve"> composes of the following office bearers:</w:t>
      </w:r>
    </w:p>
    <w:p w14:paraId="3575E497" w14:textId="77777777" w:rsidR="00982C52" w:rsidRPr="008239EB" w:rsidRDefault="00982C52" w:rsidP="00982C52">
      <w:pPr>
        <w:numPr>
          <w:ilvl w:val="2"/>
          <w:numId w:val="1"/>
        </w:numPr>
        <w:jc w:val="both"/>
      </w:pPr>
      <w:r w:rsidRPr="008239EB">
        <w:t>President</w:t>
      </w:r>
    </w:p>
    <w:p w14:paraId="06CF3500" w14:textId="77777777" w:rsidR="00982C52" w:rsidRPr="008239EB" w:rsidRDefault="00982C52" w:rsidP="00982C52">
      <w:pPr>
        <w:numPr>
          <w:ilvl w:val="2"/>
          <w:numId w:val="1"/>
        </w:numPr>
        <w:jc w:val="both"/>
      </w:pPr>
      <w:r w:rsidRPr="008239EB">
        <w:t>Vice-President</w:t>
      </w:r>
    </w:p>
    <w:p w14:paraId="5630F7B2" w14:textId="77777777" w:rsidR="00982C52" w:rsidRPr="008239EB" w:rsidRDefault="00982C52" w:rsidP="00982C52">
      <w:pPr>
        <w:numPr>
          <w:ilvl w:val="2"/>
          <w:numId w:val="1"/>
        </w:numPr>
        <w:jc w:val="both"/>
      </w:pPr>
      <w:r w:rsidRPr="008239EB">
        <w:t>Treasurer</w:t>
      </w:r>
    </w:p>
    <w:p w14:paraId="2F9B586F" w14:textId="2A7A3442" w:rsidR="00982C52" w:rsidRPr="008239EB" w:rsidRDefault="00982C52" w:rsidP="00982C52">
      <w:pPr>
        <w:numPr>
          <w:ilvl w:val="2"/>
          <w:numId w:val="1"/>
        </w:numPr>
        <w:jc w:val="both"/>
      </w:pPr>
      <w:r w:rsidRPr="008239EB">
        <w:t>Secretary</w:t>
      </w:r>
    </w:p>
    <w:p w14:paraId="2D3386FE" w14:textId="130EA300" w:rsidR="00982C52" w:rsidRPr="008239EB" w:rsidRDefault="008239EB" w:rsidP="00982C52">
      <w:pPr>
        <w:numPr>
          <w:ilvl w:val="2"/>
          <w:numId w:val="1"/>
        </w:numPr>
        <w:jc w:val="both"/>
      </w:pPr>
      <w:r w:rsidRPr="008239EB">
        <w:t xml:space="preserve">Head of </w:t>
      </w:r>
      <w:r w:rsidR="00EA345B" w:rsidRPr="008239EB">
        <w:t>Public</w:t>
      </w:r>
      <w:r w:rsidR="00982C52" w:rsidRPr="008239EB">
        <w:t xml:space="preserve"> Relations </w:t>
      </w:r>
    </w:p>
    <w:p w14:paraId="759C5BF5" w14:textId="77777777" w:rsidR="00982C52" w:rsidRPr="008239EB" w:rsidRDefault="00982C52" w:rsidP="00982C52">
      <w:pPr>
        <w:ind w:left="792"/>
        <w:jc w:val="both"/>
      </w:pPr>
    </w:p>
    <w:p w14:paraId="0A80CAB5" w14:textId="3769D555" w:rsidR="00982C52" w:rsidRPr="008239EB" w:rsidRDefault="00982C52" w:rsidP="00982C52">
      <w:pPr>
        <w:numPr>
          <w:ilvl w:val="1"/>
          <w:numId w:val="1"/>
        </w:numPr>
        <w:jc w:val="both"/>
      </w:pPr>
      <w:r w:rsidRPr="008239EB">
        <w:t xml:space="preserve">The Annual Internal Meeting (AIM) of </w:t>
      </w:r>
      <w:r w:rsidRPr="008239EB">
        <w:rPr>
          <w:i/>
        </w:rPr>
        <w:t>Chinese Society</w:t>
      </w:r>
      <w:r w:rsidRPr="008239EB">
        <w:t xml:space="preserve"> will decide the office bearers of </w:t>
      </w:r>
      <w:r w:rsidRPr="008239EB">
        <w:rPr>
          <w:i/>
        </w:rPr>
        <w:t>Chinese Society</w:t>
      </w:r>
      <w:r w:rsidRPr="008239EB">
        <w:t>, as per the provisions of section 12.</w:t>
      </w:r>
    </w:p>
    <w:p w14:paraId="09ED293F" w14:textId="77777777" w:rsidR="00982C52" w:rsidRPr="008239EB" w:rsidRDefault="00982C52" w:rsidP="00982C52">
      <w:pPr>
        <w:jc w:val="both"/>
      </w:pPr>
    </w:p>
    <w:p w14:paraId="6A53FECC" w14:textId="77777777" w:rsidR="00982C52" w:rsidRPr="008239EB" w:rsidRDefault="00982C52" w:rsidP="00982C52">
      <w:pPr>
        <w:numPr>
          <w:ilvl w:val="1"/>
          <w:numId w:val="1"/>
        </w:numPr>
        <w:jc w:val="both"/>
      </w:pPr>
      <w:r w:rsidRPr="008239EB">
        <w:t>No person shall hold more than one executive position.</w:t>
      </w:r>
    </w:p>
    <w:p w14:paraId="3362B8B1" w14:textId="77777777" w:rsidR="00982C52" w:rsidRPr="008239EB" w:rsidRDefault="00982C52" w:rsidP="00982C52">
      <w:pPr>
        <w:ind w:left="360"/>
        <w:jc w:val="both"/>
      </w:pPr>
    </w:p>
    <w:p w14:paraId="6D543D4F" w14:textId="77777777" w:rsidR="00982C52" w:rsidRPr="008239EB" w:rsidRDefault="00982C52" w:rsidP="00982C52">
      <w:pPr>
        <w:numPr>
          <w:ilvl w:val="1"/>
          <w:numId w:val="1"/>
        </w:numPr>
        <w:jc w:val="both"/>
      </w:pPr>
      <w:r w:rsidRPr="008239EB">
        <w:t>No person shall be discriminated against because of the university they attend when appointing an executive member</w:t>
      </w:r>
    </w:p>
    <w:p w14:paraId="53C0E5D3" w14:textId="77777777" w:rsidR="00982C52" w:rsidRPr="008239EB" w:rsidRDefault="00982C52" w:rsidP="00982C52">
      <w:pPr>
        <w:jc w:val="both"/>
      </w:pPr>
    </w:p>
    <w:p w14:paraId="2A3DBFAC" w14:textId="77777777" w:rsidR="00982C52" w:rsidRPr="008239EB" w:rsidRDefault="00982C52" w:rsidP="00982C52">
      <w:pPr>
        <w:numPr>
          <w:ilvl w:val="1"/>
          <w:numId w:val="1"/>
        </w:numPr>
        <w:jc w:val="both"/>
      </w:pPr>
      <w:r w:rsidRPr="008239EB">
        <w:t xml:space="preserve">In the case of a casual vacancy, the General Committee will hold an Annual Internal Meeting (AIM) to appoint a person from the committee members of </w:t>
      </w:r>
      <w:r w:rsidRPr="008239EB">
        <w:rPr>
          <w:i/>
        </w:rPr>
        <w:t>Chinese Society</w:t>
      </w:r>
      <w:r w:rsidRPr="008239EB">
        <w:t>.</w:t>
      </w:r>
    </w:p>
    <w:p w14:paraId="1DEEF22B" w14:textId="77777777" w:rsidR="00982C52" w:rsidRPr="008239EB" w:rsidRDefault="00982C52" w:rsidP="00982C52">
      <w:pPr>
        <w:pBdr>
          <w:top w:val="nil"/>
          <w:left w:val="nil"/>
          <w:bottom w:val="nil"/>
          <w:right w:val="nil"/>
          <w:between w:val="nil"/>
        </w:pBdr>
        <w:ind w:left="720" w:hanging="720"/>
        <w:rPr>
          <w:color w:val="000000"/>
        </w:rPr>
      </w:pPr>
    </w:p>
    <w:p w14:paraId="143A7536" w14:textId="77777777" w:rsidR="00557727" w:rsidRPr="008239EB" w:rsidRDefault="00982C52" w:rsidP="00982C52">
      <w:pPr>
        <w:numPr>
          <w:ilvl w:val="1"/>
          <w:numId w:val="1"/>
        </w:numPr>
        <w:jc w:val="both"/>
      </w:pPr>
      <w:r w:rsidRPr="008239EB">
        <w:t xml:space="preserve">In the case of an executive member abusing their power and responsibility, the General Committee holds the right to call an Annual Internal Meeting (AIM) to dismiss the current and appoint a new executive member of </w:t>
      </w:r>
      <w:r w:rsidRPr="008239EB">
        <w:rPr>
          <w:i/>
        </w:rPr>
        <w:t>Chinese Society</w:t>
      </w:r>
      <w:r w:rsidR="00557727" w:rsidRPr="008239EB">
        <w:t>.</w:t>
      </w:r>
    </w:p>
    <w:p w14:paraId="21AF505E" w14:textId="77777777" w:rsidR="00557727" w:rsidRPr="008239EB" w:rsidRDefault="00557727" w:rsidP="00557727">
      <w:pPr>
        <w:pStyle w:val="ListParagraph"/>
      </w:pPr>
    </w:p>
    <w:p w14:paraId="12DCDD74" w14:textId="1F638DE3" w:rsidR="00557727" w:rsidRPr="008239EB" w:rsidRDefault="00557727" w:rsidP="00557727">
      <w:pPr>
        <w:numPr>
          <w:ilvl w:val="2"/>
          <w:numId w:val="1"/>
        </w:numPr>
        <w:jc w:val="both"/>
      </w:pPr>
      <w:r w:rsidRPr="008239EB">
        <w:t>For such to occur,</w:t>
      </w:r>
      <w:r w:rsidR="00982C52" w:rsidRPr="008239EB">
        <w:t xml:space="preserve"> 10 or more Committee members </w:t>
      </w:r>
      <w:r w:rsidRPr="008239EB">
        <w:t xml:space="preserve">must </w:t>
      </w:r>
      <w:r w:rsidR="00982C52" w:rsidRPr="008239EB">
        <w:t>nominate the dismissal of such member</w:t>
      </w:r>
      <w:r w:rsidRPr="008239EB">
        <w:t xml:space="preserve"> by documenting the reasons why in a formal letter</w:t>
      </w:r>
    </w:p>
    <w:p w14:paraId="49470BEA" w14:textId="77777777" w:rsidR="00557727" w:rsidRPr="008239EB" w:rsidRDefault="00557727" w:rsidP="00557727">
      <w:pPr>
        <w:ind w:left="1224"/>
        <w:jc w:val="both"/>
      </w:pPr>
    </w:p>
    <w:p w14:paraId="2A5489F4" w14:textId="468DFC7A" w:rsidR="00557727" w:rsidRPr="008239EB" w:rsidRDefault="00557727" w:rsidP="00557727">
      <w:pPr>
        <w:numPr>
          <w:ilvl w:val="2"/>
          <w:numId w:val="1"/>
        </w:numPr>
        <w:jc w:val="both"/>
      </w:pPr>
      <w:r w:rsidRPr="008239EB">
        <w:t>Such needs to be provided to the Secretary as notice for calling an AIM, to which all Committee members must informed of</w:t>
      </w:r>
      <w:r w:rsidR="00982C52" w:rsidRPr="008239EB">
        <w:t xml:space="preserve">. </w:t>
      </w:r>
    </w:p>
    <w:p w14:paraId="083D1243" w14:textId="77777777" w:rsidR="00557727" w:rsidRPr="008239EB" w:rsidRDefault="00557727" w:rsidP="00557727">
      <w:pPr>
        <w:pStyle w:val="ListParagraph"/>
      </w:pPr>
    </w:p>
    <w:p w14:paraId="72CD1670" w14:textId="4593BF0E" w:rsidR="00982C52" w:rsidRPr="008239EB" w:rsidRDefault="00982C52" w:rsidP="00557727">
      <w:pPr>
        <w:numPr>
          <w:ilvl w:val="2"/>
          <w:numId w:val="1"/>
        </w:numPr>
        <w:jc w:val="both"/>
      </w:pPr>
      <w:r w:rsidRPr="008239EB">
        <w:t xml:space="preserve">For dismissal of an executive member to be valid, </w:t>
      </w:r>
      <w:r w:rsidR="00557727" w:rsidRPr="008239EB">
        <w:t>a special resolution of attending members (</w:t>
      </w:r>
      <w:proofErr w:type="gramStart"/>
      <w:r w:rsidR="00557727" w:rsidRPr="008239EB">
        <w:t>i.e.</w:t>
      </w:r>
      <w:proofErr w:type="gramEnd"/>
      <w:r w:rsidR="00557727" w:rsidRPr="008239EB">
        <w:t xml:space="preserve"> 2/3 vote) must be passed</w:t>
      </w:r>
    </w:p>
    <w:p w14:paraId="40E2B715" w14:textId="77777777" w:rsidR="00982C52" w:rsidRPr="008239EB" w:rsidRDefault="00982C52" w:rsidP="00982C52">
      <w:pPr>
        <w:pBdr>
          <w:top w:val="nil"/>
          <w:left w:val="nil"/>
          <w:bottom w:val="nil"/>
          <w:right w:val="nil"/>
          <w:between w:val="nil"/>
        </w:pBdr>
        <w:ind w:left="720" w:hanging="720"/>
        <w:rPr>
          <w:color w:val="000000"/>
        </w:rPr>
      </w:pPr>
    </w:p>
    <w:p w14:paraId="549665C9" w14:textId="77777777" w:rsidR="00982C52" w:rsidRPr="008239EB" w:rsidRDefault="00982C52" w:rsidP="00982C52">
      <w:pPr>
        <w:numPr>
          <w:ilvl w:val="1"/>
          <w:numId w:val="1"/>
        </w:numPr>
        <w:jc w:val="both"/>
      </w:pPr>
      <w:r w:rsidRPr="008239EB">
        <w:t xml:space="preserve">In the case of an executive member not fulfilling their duties to the expectation of the General Committee, the same process as that of Section 5.6 must be carried out if the dismissal of that executive member is desired. </w:t>
      </w:r>
    </w:p>
    <w:p w14:paraId="28CBC2F6" w14:textId="77777777" w:rsidR="00982C52" w:rsidRPr="008239EB" w:rsidRDefault="00982C52" w:rsidP="00982C52">
      <w:pPr>
        <w:pBdr>
          <w:top w:val="nil"/>
          <w:left w:val="nil"/>
          <w:bottom w:val="nil"/>
          <w:right w:val="nil"/>
          <w:between w:val="nil"/>
        </w:pBdr>
        <w:ind w:left="720" w:hanging="720"/>
        <w:rPr>
          <w:color w:val="000000"/>
        </w:rPr>
      </w:pPr>
    </w:p>
    <w:p w14:paraId="2C032345" w14:textId="6C443228" w:rsidR="00982C52" w:rsidRPr="008239EB" w:rsidRDefault="00982C52" w:rsidP="00982C52">
      <w:pPr>
        <w:numPr>
          <w:ilvl w:val="1"/>
          <w:numId w:val="1"/>
        </w:numPr>
        <w:jc w:val="both"/>
      </w:pPr>
      <w:r w:rsidRPr="008239EB">
        <w:t>In the case of an executive member resigns or ceases to hold office, the process in Section 5.6</w:t>
      </w:r>
      <w:r w:rsidR="00557727" w:rsidRPr="008239EB">
        <w:t>(b) and (c)</w:t>
      </w:r>
      <w:r w:rsidRPr="008239EB">
        <w:t xml:space="preserve"> must be carried out.</w:t>
      </w:r>
    </w:p>
    <w:p w14:paraId="0F6CE7FC" w14:textId="77777777" w:rsidR="00982C52" w:rsidRPr="008239EB" w:rsidRDefault="00982C52" w:rsidP="00982C52">
      <w:pPr>
        <w:jc w:val="both"/>
      </w:pPr>
    </w:p>
    <w:p w14:paraId="600C60D2" w14:textId="77777777" w:rsidR="00982C52" w:rsidRPr="008239EB" w:rsidRDefault="00982C52" w:rsidP="00982C52">
      <w:pPr>
        <w:numPr>
          <w:ilvl w:val="0"/>
          <w:numId w:val="1"/>
        </w:numPr>
        <w:jc w:val="both"/>
      </w:pPr>
      <w:r w:rsidRPr="008239EB">
        <w:rPr>
          <w:b/>
        </w:rPr>
        <w:t>EXECUTIVE RESPONSIBILITIES AND POWERS</w:t>
      </w:r>
    </w:p>
    <w:p w14:paraId="55EB53EB" w14:textId="77777777" w:rsidR="00982C52" w:rsidRPr="008239EB" w:rsidRDefault="00982C52" w:rsidP="00982C52">
      <w:pPr>
        <w:jc w:val="both"/>
      </w:pPr>
    </w:p>
    <w:p w14:paraId="3FFF5356" w14:textId="1D97759E" w:rsidR="00982C52" w:rsidRPr="008239EB" w:rsidRDefault="00982C52" w:rsidP="00982C52">
      <w:pPr>
        <w:numPr>
          <w:ilvl w:val="1"/>
          <w:numId w:val="1"/>
        </w:numPr>
        <w:jc w:val="both"/>
      </w:pPr>
      <w:r w:rsidRPr="008239EB">
        <w:lastRenderedPageBreak/>
        <w:t xml:space="preserve">The executive shall meet </w:t>
      </w:r>
      <w:r w:rsidR="00557727" w:rsidRPr="008239EB">
        <w:t>in person at least quarterly</w:t>
      </w:r>
      <w:r w:rsidRPr="008239EB">
        <w:t>.</w:t>
      </w:r>
    </w:p>
    <w:p w14:paraId="412CD279" w14:textId="77777777" w:rsidR="00982C52" w:rsidRPr="008239EB" w:rsidRDefault="00982C52" w:rsidP="00982C52">
      <w:pPr>
        <w:jc w:val="both"/>
      </w:pPr>
    </w:p>
    <w:p w14:paraId="6F9349B1" w14:textId="2A1329D8" w:rsidR="00982C52" w:rsidRPr="008239EB" w:rsidRDefault="00982C52" w:rsidP="00982C52">
      <w:pPr>
        <w:numPr>
          <w:ilvl w:val="1"/>
          <w:numId w:val="1"/>
        </w:numPr>
        <w:jc w:val="both"/>
      </w:pPr>
      <w:r w:rsidRPr="008239EB">
        <w:t xml:space="preserve">Quorum for such a meeting shall be </w:t>
      </w:r>
      <w:r w:rsidR="00557727" w:rsidRPr="008239EB">
        <w:t>4</w:t>
      </w:r>
      <w:r w:rsidRPr="008239EB">
        <w:t>/</w:t>
      </w:r>
      <w:r w:rsidR="00557727" w:rsidRPr="008239EB">
        <w:t>5</w:t>
      </w:r>
      <w:r w:rsidRPr="008239EB">
        <w:t xml:space="preserve"> of the total executive.</w:t>
      </w:r>
    </w:p>
    <w:p w14:paraId="553F02DF" w14:textId="77777777" w:rsidR="00982C52" w:rsidRPr="008239EB" w:rsidRDefault="00982C52" w:rsidP="00982C52">
      <w:pPr>
        <w:jc w:val="both"/>
      </w:pPr>
    </w:p>
    <w:p w14:paraId="6D5DFCB6" w14:textId="77777777" w:rsidR="00982C52" w:rsidRPr="008239EB" w:rsidRDefault="00982C52" w:rsidP="00982C52">
      <w:pPr>
        <w:numPr>
          <w:ilvl w:val="1"/>
          <w:numId w:val="1"/>
        </w:numPr>
        <w:jc w:val="both"/>
      </w:pPr>
      <w:r w:rsidRPr="008239EB">
        <w:t xml:space="preserve">The executive shall have the power to formulate activities and policy for </w:t>
      </w:r>
      <w:r w:rsidRPr="008239EB">
        <w:rPr>
          <w:i/>
        </w:rPr>
        <w:t>Chinese Society</w:t>
      </w:r>
      <w:r w:rsidRPr="008239EB">
        <w:t xml:space="preserve"> in general, as long as they are not in contradiction with prior policy as decided by a General Meeting of </w:t>
      </w:r>
      <w:r w:rsidRPr="008239EB">
        <w:rPr>
          <w:i/>
        </w:rPr>
        <w:t>Chinese Society</w:t>
      </w:r>
      <w:r w:rsidRPr="008239EB">
        <w:t>, this constitution, or other rules and regulations of the Universities’ Guild of Students.</w:t>
      </w:r>
    </w:p>
    <w:p w14:paraId="49B4D697" w14:textId="77777777" w:rsidR="00982C52" w:rsidRPr="008239EB" w:rsidRDefault="00982C52" w:rsidP="00982C52">
      <w:pPr>
        <w:jc w:val="both"/>
      </w:pPr>
    </w:p>
    <w:p w14:paraId="39993E17" w14:textId="77777777" w:rsidR="00982C52" w:rsidRPr="008239EB" w:rsidRDefault="00982C52" w:rsidP="00982C52">
      <w:pPr>
        <w:numPr>
          <w:ilvl w:val="1"/>
          <w:numId w:val="1"/>
        </w:numPr>
        <w:jc w:val="both"/>
      </w:pPr>
      <w:r w:rsidRPr="008239EB">
        <w:t xml:space="preserve">The executive shall not have the power to allocate substantial sums of money without prior approval of a General Meeting of </w:t>
      </w:r>
      <w:r w:rsidRPr="008239EB">
        <w:rPr>
          <w:i/>
        </w:rPr>
        <w:t>Chinese Society</w:t>
      </w:r>
      <w:r w:rsidRPr="008239EB">
        <w:t xml:space="preserve">.  </w:t>
      </w:r>
    </w:p>
    <w:p w14:paraId="46EFCD06" w14:textId="77777777" w:rsidR="00982C52" w:rsidRPr="008239EB" w:rsidRDefault="00982C52" w:rsidP="00982C52">
      <w:pPr>
        <w:pBdr>
          <w:top w:val="nil"/>
          <w:left w:val="nil"/>
          <w:bottom w:val="nil"/>
          <w:right w:val="nil"/>
          <w:between w:val="nil"/>
        </w:pBdr>
        <w:ind w:left="720" w:hanging="720"/>
        <w:rPr>
          <w:color w:val="000000"/>
        </w:rPr>
      </w:pPr>
    </w:p>
    <w:p w14:paraId="789942C2" w14:textId="7933978A" w:rsidR="00982C52" w:rsidRPr="008239EB" w:rsidRDefault="00982C52" w:rsidP="00982C52">
      <w:pPr>
        <w:numPr>
          <w:ilvl w:val="2"/>
          <w:numId w:val="1"/>
        </w:numPr>
        <w:jc w:val="both"/>
      </w:pPr>
      <w:r w:rsidRPr="008239EB">
        <w:t xml:space="preserve">A substantial sum is deemed to be over One </w:t>
      </w:r>
      <w:r w:rsidR="00AC6415" w:rsidRPr="008239EB">
        <w:t>Thousand</w:t>
      </w:r>
      <w:r w:rsidRPr="008239EB">
        <w:t xml:space="preserve"> dollars ($10</w:t>
      </w:r>
      <w:r w:rsidR="00AC6415" w:rsidRPr="008239EB">
        <w:t>0</w:t>
      </w:r>
      <w:r w:rsidRPr="008239EB">
        <w:t>0.00).</w:t>
      </w:r>
    </w:p>
    <w:p w14:paraId="2AA2F5AD" w14:textId="77777777" w:rsidR="00982C52" w:rsidRPr="008239EB" w:rsidRDefault="00982C52" w:rsidP="00982C52">
      <w:pPr>
        <w:jc w:val="both"/>
      </w:pPr>
    </w:p>
    <w:p w14:paraId="48B7C896" w14:textId="77777777" w:rsidR="00982C52" w:rsidRPr="008239EB" w:rsidRDefault="00982C52" w:rsidP="00982C52">
      <w:pPr>
        <w:jc w:val="both"/>
      </w:pPr>
    </w:p>
    <w:p w14:paraId="4D96FB0F" w14:textId="77777777" w:rsidR="00982C52" w:rsidRPr="008239EB" w:rsidRDefault="00982C52" w:rsidP="00982C52">
      <w:pPr>
        <w:numPr>
          <w:ilvl w:val="0"/>
          <w:numId w:val="1"/>
        </w:numPr>
        <w:jc w:val="both"/>
      </w:pPr>
      <w:r w:rsidRPr="008239EB">
        <w:rPr>
          <w:b/>
        </w:rPr>
        <w:t>RESPONSIBILITIES OF THE PRESIDENT</w:t>
      </w:r>
    </w:p>
    <w:p w14:paraId="342A3CC0" w14:textId="77777777" w:rsidR="00982C52" w:rsidRPr="008239EB" w:rsidRDefault="00982C52" w:rsidP="00982C52">
      <w:pPr>
        <w:jc w:val="both"/>
      </w:pPr>
    </w:p>
    <w:p w14:paraId="53696478" w14:textId="77777777" w:rsidR="00982C52" w:rsidRPr="008239EB" w:rsidRDefault="00982C52" w:rsidP="00982C52">
      <w:pPr>
        <w:numPr>
          <w:ilvl w:val="1"/>
          <w:numId w:val="1"/>
        </w:numPr>
        <w:ind w:hanging="508"/>
        <w:jc w:val="both"/>
      </w:pPr>
      <w:r w:rsidRPr="008239EB">
        <w:t xml:space="preserve">To act as chairperson for all meetings of </w:t>
      </w:r>
      <w:r w:rsidRPr="008239EB">
        <w:rPr>
          <w:i/>
        </w:rPr>
        <w:t>Chinese Society</w:t>
      </w:r>
      <w:r w:rsidRPr="008239EB">
        <w:t>.</w:t>
      </w:r>
    </w:p>
    <w:p w14:paraId="0D403DD1" w14:textId="77777777" w:rsidR="00982C52" w:rsidRPr="008239EB" w:rsidRDefault="00982C52" w:rsidP="00982C52">
      <w:pPr>
        <w:ind w:left="360" w:hanging="508"/>
        <w:jc w:val="both"/>
      </w:pPr>
    </w:p>
    <w:p w14:paraId="749035D1" w14:textId="77777777" w:rsidR="00982C52" w:rsidRPr="008239EB" w:rsidRDefault="00982C52" w:rsidP="00982C52">
      <w:pPr>
        <w:numPr>
          <w:ilvl w:val="1"/>
          <w:numId w:val="1"/>
        </w:numPr>
        <w:ind w:hanging="508"/>
        <w:jc w:val="both"/>
      </w:pPr>
      <w:r w:rsidRPr="008239EB">
        <w:t xml:space="preserve">To be an ex-officio member on all </w:t>
      </w:r>
      <w:r w:rsidRPr="008239EB">
        <w:rPr>
          <w:i/>
        </w:rPr>
        <w:t>Society</w:t>
      </w:r>
      <w:r w:rsidRPr="008239EB">
        <w:t xml:space="preserve"> committees, sub-</w:t>
      </w:r>
      <w:proofErr w:type="spellStart"/>
      <w:r w:rsidRPr="008239EB">
        <w:t>committee’s</w:t>
      </w:r>
      <w:proofErr w:type="spellEnd"/>
      <w:r w:rsidRPr="008239EB">
        <w:t xml:space="preserve">, et al. </w:t>
      </w:r>
    </w:p>
    <w:p w14:paraId="5B6D8A49" w14:textId="77777777" w:rsidR="00982C52" w:rsidRPr="008239EB" w:rsidRDefault="00982C52" w:rsidP="00982C52">
      <w:pPr>
        <w:ind w:hanging="508"/>
        <w:jc w:val="both"/>
      </w:pPr>
    </w:p>
    <w:p w14:paraId="145EFA00" w14:textId="197DEA61" w:rsidR="00982C52" w:rsidRPr="008239EB" w:rsidRDefault="00982C52" w:rsidP="00982C52">
      <w:pPr>
        <w:numPr>
          <w:ilvl w:val="1"/>
          <w:numId w:val="1"/>
        </w:numPr>
        <w:ind w:hanging="508"/>
        <w:jc w:val="both"/>
      </w:pPr>
      <w:r w:rsidRPr="008239EB">
        <w:t xml:space="preserve">To coordinate and </w:t>
      </w:r>
      <w:r w:rsidR="00AC6415" w:rsidRPr="008239EB">
        <w:t>oversee</w:t>
      </w:r>
      <w:r w:rsidRPr="008239EB">
        <w:t xml:space="preserve"> the activities of executive members.</w:t>
      </w:r>
    </w:p>
    <w:p w14:paraId="1AA97F8F" w14:textId="77777777" w:rsidR="00982C52" w:rsidRPr="008239EB" w:rsidRDefault="00982C52" w:rsidP="00982C52">
      <w:pPr>
        <w:ind w:hanging="508"/>
        <w:jc w:val="both"/>
      </w:pPr>
    </w:p>
    <w:p w14:paraId="738F5535" w14:textId="574DC6EB" w:rsidR="00982C52" w:rsidRPr="008239EB" w:rsidRDefault="00982C52" w:rsidP="00982C52">
      <w:pPr>
        <w:numPr>
          <w:ilvl w:val="1"/>
          <w:numId w:val="1"/>
        </w:numPr>
        <w:ind w:hanging="508"/>
        <w:jc w:val="both"/>
      </w:pPr>
      <w:r w:rsidRPr="008239EB">
        <w:t xml:space="preserve">To represent </w:t>
      </w:r>
      <w:r w:rsidRPr="008239EB">
        <w:rPr>
          <w:i/>
        </w:rPr>
        <w:t>Chinese Society</w:t>
      </w:r>
      <w:r w:rsidRPr="008239EB">
        <w:t xml:space="preserve"> in matters relating to </w:t>
      </w:r>
      <w:r w:rsidRPr="008239EB">
        <w:rPr>
          <w:i/>
        </w:rPr>
        <w:t>Chinese Society</w:t>
      </w:r>
      <w:r w:rsidRPr="008239EB">
        <w:t>.</w:t>
      </w:r>
    </w:p>
    <w:p w14:paraId="5CC4BE4D" w14:textId="77777777" w:rsidR="00982C52" w:rsidRPr="008239EB" w:rsidRDefault="00982C52" w:rsidP="00982C52">
      <w:pPr>
        <w:ind w:hanging="508"/>
        <w:jc w:val="both"/>
      </w:pPr>
    </w:p>
    <w:p w14:paraId="02C5671E" w14:textId="12A17578" w:rsidR="00982C52" w:rsidRPr="008239EB" w:rsidRDefault="00982C52" w:rsidP="00982C52">
      <w:pPr>
        <w:numPr>
          <w:ilvl w:val="1"/>
          <w:numId w:val="1"/>
        </w:numPr>
        <w:ind w:hanging="508"/>
        <w:jc w:val="both"/>
      </w:pPr>
      <w:r w:rsidRPr="008239EB">
        <w:t xml:space="preserve">To authorise expenditure of funds of </w:t>
      </w:r>
      <w:r w:rsidRPr="008239EB">
        <w:rPr>
          <w:i/>
        </w:rPr>
        <w:t>Chinese Society</w:t>
      </w:r>
      <w:r w:rsidRPr="008239EB">
        <w:t>, providing that it is not in contradiction of 3.1, 3.2, and 7.4 of this constitution.</w:t>
      </w:r>
    </w:p>
    <w:p w14:paraId="23888660" w14:textId="77777777" w:rsidR="00AC6415" w:rsidRPr="008239EB" w:rsidRDefault="00AC6415" w:rsidP="00AC6415">
      <w:pPr>
        <w:pStyle w:val="ListParagraph"/>
      </w:pPr>
    </w:p>
    <w:p w14:paraId="57243816" w14:textId="6FAD9090" w:rsidR="00AC6415" w:rsidRPr="008239EB" w:rsidRDefault="00AC6415" w:rsidP="00982C52">
      <w:pPr>
        <w:numPr>
          <w:ilvl w:val="1"/>
          <w:numId w:val="1"/>
        </w:numPr>
        <w:ind w:hanging="508"/>
        <w:jc w:val="both"/>
        <w:rPr>
          <w:i/>
          <w:iCs/>
        </w:rPr>
      </w:pPr>
      <w:r w:rsidRPr="008239EB">
        <w:t xml:space="preserve">To uphold the objectives of </w:t>
      </w:r>
      <w:r w:rsidRPr="008239EB">
        <w:rPr>
          <w:i/>
          <w:iCs/>
        </w:rPr>
        <w:t xml:space="preserve">Chinese Society </w:t>
      </w:r>
    </w:p>
    <w:p w14:paraId="1E679C5E" w14:textId="0BD94CDE" w:rsidR="00982C52" w:rsidRPr="008239EB" w:rsidRDefault="00982C52" w:rsidP="00982C52">
      <w:pPr>
        <w:jc w:val="both"/>
      </w:pPr>
    </w:p>
    <w:p w14:paraId="19965803" w14:textId="5AAAC639" w:rsidR="00C9449F" w:rsidRPr="008239EB" w:rsidRDefault="00C9449F" w:rsidP="00C9449F">
      <w:pPr>
        <w:pStyle w:val="ListParagraph"/>
        <w:numPr>
          <w:ilvl w:val="0"/>
          <w:numId w:val="1"/>
        </w:numPr>
        <w:jc w:val="both"/>
        <w:rPr>
          <w:b/>
          <w:bCs/>
        </w:rPr>
      </w:pPr>
      <w:commentRangeStart w:id="1"/>
      <w:r w:rsidRPr="008239EB">
        <w:rPr>
          <w:b/>
          <w:bCs/>
        </w:rPr>
        <w:t xml:space="preserve">RESPONSIBILITES OF THE VICE PRESIDENT </w:t>
      </w:r>
      <w:commentRangeEnd w:id="1"/>
      <w:r w:rsidR="00B54353" w:rsidRPr="008239EB">
        <w:rPr>
          <w:rStyle w:val="CommentReference"/>
        </w:rPr>
        <w:commentReference w:id="1"/>
      </w:r>
    </w:p>
    <w:p w14:paraId="64836966" w14:textId="77777777" w:rsidR="00C9449F" w:rsidRPr="008239EB" w:rsidRDefault="00C9449F" w:rsidP="00C9449F">
      <w:pPr>
        <w:pStyle w:val="ListParagraph"/>
        <w:ind w:left="360"/>
        <w:jc w:val="both"/>
        <w:rPr>
          <w:b/>
          <w:bCs/>
        </w:rPr>
      </w:pPr>
    </w:p>
    <w:p w14:paraId="6D1454FC" w14:textId="3C718091" w:rsidR="00C9449F" w:rsidRPr="008239EB" w:rsidRDefault="00C9449F" w:rsidP="00C9449F">
      <w:pPr>
        <w:pStyle w:val="ListParagraph"/>
        <w:numPr>
          <w:ilvl w:val="1"/>
          <w:numId w:val="1"/>
        </w:numPr>
        <w:jc w:val="both"/>
      </w:pPr>
      <w:r w:rsidRPr="008239EB">
        <w:t>To support and assist the rest of the executives in their roles, particularly that of the President.</w:t>
      </w:r>
    </w:p>
    <w:p w14:paraId="73E9676D" w14:textId="77777777" w:rsidR="00C9449F" w:rsidRPr="008239EB" w:rsidRDefault="00C9449F" w:rsidP="00C9449F">
      <w:pPr>
        <w:pStyle w:val="ListParagraph"/>
        <w:ind w:left="792"/>
        <w:jc w:val="both"/>
      </w:pPr>
    </w:p>
    <w:p w14:paraId="6BCC015F" w14:textId="77777777" w:rsidR="00C9449F" w:rsidRPr="008239EB" w:rsidRDefault="00C9449F" w:rsidP="00C9449F">
      <w:pPr>
        <w:pStyle w:val="ListParagraph"/>
        <w:numPr>
          <w:ilvl w:val="1"/>
          <w:numId w:val="1"/>
        </w:numPr>
        <w:jc w:val="both"/>
      </w:pPr>
      <w:r w:rsidRPr="008239EB">
        <w:t xml:space="preserve">To also represent </w:t>
      </w:r>
      <w:r w:rsidRPr="008239EB">
        <w:rPr>
          <w:i/>
          <w:iCs/>
        </w:rPr>
        <w:t xml:space="preserve">Chinese Society </w:t>
      </w:r>
      <w:r w:rsidRPr="008239EB">
        <w:t xml:space="preserve">in matters relating to </w:t>
      </w:r>
      <w:r w:rsidRPr="008239EB">
        <w:rPr>
          <w:i/>
          <w:iCs/>
        </w:rPr>
        <w:t xml:space="preserve">Chinese Society </w:t>
      </w:r>
    </w:p>
    <w:p w14:paraId="0C5D80FE" w14:textId="77777777" w:rsidR="00C9449F" w:rsidRPr="008239EB" w:rsidRDefault="00C9449F" w:rsidP="00C9449F">
      <w:pPr>
        <w:pStyle w:val="ListParagraph"/>
      </w:pPr>
    </w:p>
    <w:p w14:paraId="68A5408E" w14:textId="1142BF30" w:rsidR="00C9449F" w:rsidRPr="008239EB" w:rsidRDefault="00C9449F" w:rsidP="00C9449F">
      <w:pPr>
        <w:pStyle w:val="ListParagraph"/>
        <w:numPr>
          <w:ilvl w:val="1"/>
          <w:numId w:val="1"/>
        </w:numPr>
        <w:jc w:val="both"/>
      </w:pPr>
      <w:r w:rsidRPr="008239EB">
        <w:t xml:space="preserve"> To also uphold the objectives of </w:t>
      </w:r>
      <w:r w:rsidRPr="008239EB">
        <w:rPr>
          <w:i/>
          <w:iCs/>
        </w:rPr>
        <w:t xml:space="preserve">Chinese Society </w:t>
      </w:r>
    </w:p>
    <w:p w14:paraId="7F45EE19" w14:textId="77777777" w:rsidR="00C9449F" w:rsidRPr="008239EB" w:rsidRDefault="00C9449F" w:rsidP="00C9449F">
      <w:pPr>
        <w:jc w:val="both"/>
        <w:rPr>
          <w:b/>
          <w:bCs/>
        </w:rPr>
      </w:pPr>
    </w:p>
    <w:p w14:paraId="07E69087" w14:textId="77777777" w:rsidR="00982C52" w:rsidRPr="008239EB" w:rsidRDefault="00982C52" w:rsidP="00982C52">
      <w:pPr>
        <w:numPr>
          <w:ilvl w:val="0"/>
          <w:numId w:val="1"/>
        </w:numPr>
        <w:jc w:val="both"/>
      </w:pPr>
      <w:r w:rsidRPr="008239EB">
        <w:rPr>
          <w:b/>
        </w:rPr>
        <w:t>RESPONSIBILITIES OF THE SECRETARY</w:t>
      </w:r>
    </w:p>
    <w:p w14:paraId="33433E5F" w14:textId="77777777" w:rsidR="00982C52" w:rsidRPr="008239EB" w:rsidRDefault="00982C52" w:rsidP="00982C52">
      <w:pPr>
        <w:jc w:val="both"/>
      </w:pPr>
    </w:p>
    <w:p w14:paraId="35BC863F" w14:textId="06A07365" w:rsidR="00982C52" w:rsidRPr="008239EB" w:rsidRDefault="00982C52" w:rsidP="00982C52">
      <w:pPr>
        <w:numPr>
          <w:ilvl w:val="1"/>
          <w:numId w:val="1"/>
        </w:numPr>
        <w:jc w:val="both"/>
      </w:pPr>
      <w:r w:rsidRPr="008239EB">
        <w:t xml:space="preserve">To record the minutes of all the meetings of </w:t>
      </w:r>
      <w:r w:rsidRPr="008239EB">
        <w:rPr>
          <w:i/>
        </w:rPr>
        <w:t>Chinese Society</w:t>
      </w:r>
      <w:r w:rsidRPr="008239EB">
        <w:t xml:space="preserve">, to maintain a </w:t>
      </w:r>
      <w:proofErr w:type="gramStart"/>
      <w:r w:rsidRPr="008239EB">
        <w:t>minutes</w:t>
      </w:r>
      <w:proofErr w:type="gramEnd"/>
      <w:r w:rsidRPr="008239EB">
        <w:t xml:space="preserve"> file, and to ensure that the minutes are signed by </w:t>
      </w:r>
      <w:r w:rsidR="00AC6415" w:rsidRPr="008239EB">
        <w:t>at least two of the attending members</w:t>
      </w:r>
      <w:r w:rsidRPr="008239EB">
        <w:t>.</w:t>
      </w:r>
    </w:p>
    <w:p w14:paraId="1C770085" w14:textId="77777777" w:rsidR="00982C52" w:rsidRPr="008239EB" w:rsidRDefault="00982C52" w:rsidP="00982C52">
      <w:pPr>
        <w:jc w:val="both"/>
      </w:pPr>
    </w:p>
    <w:p w14:paraId="1C5BBBCB" w14:textId="77777777" w:rsidR="00982C52" w:rsidRPr="008239EB" w:rsidRDefault="00982C52" w:rsidP="00982C52">
      <w:pPr>
        <w:numPr>
          <w:ilvl w:val="1"/>
          <w:numId w:val="1"/>
        </w:numPr>
        <w:jc w:val="both"/>
      </w:pPr>
      <w:commentRangeStart w:id="2"/>
      <w:r w:rsidRPr="008239EB">
        <w:t>To ensure a copy of the Annual General Meeting is forwarded to the Clubs and Societies Representative of all the universities’ Guild of Students.</w:t>
      </w:r>
      <w:commentRangeEnd w:id="2"/>
      <w:r w:rsidRPr="008239EB">
        <w:rPr>
          <w:rStyle w:val="CommentReference"/>
        </w:rPr>
        <w:commentReference w:id="2"/>
      </w:r>
    </w:p>
    <w:p w14:paraId="06402D8C" w14:textId="77777777" w:rsidR="00982C52" w:rsidRPr="008239EB" w:rsidRDefault="00982C52" w:rsidP="00982C52">
      <w:pPr>
        <w:jc w:val="both"/>
      </w:pPr>
    </w:p>
    <w:p w14:paraId="481FFF78" w14:textId="140CCEAC" w:rsidR="00982C52" w:rsidRPr="008239EB" w:rsidRDefault="00982C52" w:rsidP="00AC6415">
      <w:pPr>
        <w:numPr>
          <w:ilvl w:val="1"/>
          <w:numId w:val="1"/>
        </w:numPr>
        <w:jc w:val="both"/>
      </w:pPr>
      <w:r w:rsidRPr="008239EB">
        <w:t xml:space="preserve">To maintain a list of </w:t>
      </w:r>
      <w:r w:rsidRPr="008239EB">
        <w:rPr>
          <w:i/>
        </w:rPr>
        <w:t>Chinese Society’s</w:t>
      </w:r>
      <w:r w:rsidRPr="008239EB">
        <w:t xml:space="preserve"> members.  This list remains private and confidential except where deemed necessary to allow access by the Student Guild’s of </w:t>
      </w:r>
      <w:r w:rsidRPr="008239EB">
        <w:lastRenderedPageBreak/>
        <w:t xml:space="preserve">the universities listed in 1.2 or </w:t>
      </w:r>
      <w:r w:rsidRPr="008239EB">
        <w:rPr>
          <w:i/>
        </w:rPr>
        <w:t xml:space="preserve">Chinese Society’s </w:t>
      </w:r>
      <w:r w:rsidRPr="008239EB">
        <w:t xml:space="preserve">executive team, with valid reason to do so. In such </w:t>
      </w:r>
      <w:r w:rsidR="00AC6415" w:rsidRPr="008239EB">
        <w:t>in</w:t>
      </w:r>
      <w:r w:rsidRPr="008239EB">
        <w:t>stances it shall only be released in confidence.</w:t>
      </w:r>
      <w:r w:rsidR="00AC6415" w:rsidRPr="008239EB">
        <w:t xml:space="preserve"> The record</w:t>
      </w:r>
      <w:r w:rsidRPr="008239EB">
        <w:t xml:space="preserve"> will record:</w:t>
      </w:r>
    </w:p>
    <w:p w14:paraId="0E98827A" w14:textId="1A01FAE6" w:rsidR="00982C52" w:rsidRPr="008239EB" w:rsidRDefault="00982C52" w:rsidP="00AC6415">
      <w:pPr>
        <w:pStyle w:val="ListParagraph"/>
        <w:numPr>
          <w:ilvl w:val="3"/>
          <w:numId w:val="1"/>
        </w:numPr>
        <w:jc w:val="both"/>
      </w:pPr>
      <w:r w:rsidRPr="008239EB">
        <w:t>Member’s Names</w:t>
      </w:r>
    </w:p>
    <w:p w14:paraId="0BD23AAB" w14:textId="4B9B184C" w:rsidR="00982C52" w:rsidRPr="008239EB" w:rsidRDefault="00982C52" w:rsidP="00982C52">
      <w:pPr>
        <w:numPr>
          <w:ilvl w:val="3"/>
          <w:numId w:val="1"/>
        </w:numPr>
        <w:ind w:hanging="648"/>
        <w:jc w:val="both"/>
      </w:pPr>
      <w:r w:rsidRPr="008239EB">
        <w:t>Contact Details</w:t>
      </w:r>
      <w:r w:rsidR="00AC6415" w:rsidRPr="008239EB">
        <w:t xml:space="preserve"> (including phone number and email address)</w:t>
      </w:r>
    </w:p>
    <w:p w14:paraId="6EAD48F0" w14:textId="77777777" w:rsidR="00982C52" w:rsidRPr="008239EB" w:rsidRDefault="00982C52" w:rsidP="00982C52">
      <w:pPr>
        <w:numPr>
          <w:ilvl w:val="3"/>
          <w:numId w:val="1"/>
        </w:numPr>
        <w:ind w:hanging="648"/>
        <w:jc w:val="both"/>
      </w:pPr>
      <w:r w:rsidRPr="008239EB">
        <w:t>Association with a Student Guild from the universities listed in 1.2.</w:t>
      </w:r>
    </w:p>
    <w:p w14:paraId="08D405C5" w14:textId="77777777" w:rsidR="00982C52" w:rsidRPr="008239EB" w:rsidRDefault="00982C52" w:rsidP="00982C52">
      <w:pPr>
        <w:jc w:val="both"/>
      </w:pPr>
    </w:p>
    <w:p w14:paraId="48EDFD4E" w14:textId="77777777" w:rsidR="00982C52" w:rsidRPr="008239EB" w:rsidRDefault="00982C52" w:rsidP="00982C52">
      <w:pPr>
        <w:numPr>
          <w:ilvl w:val="1"/>
          <w:numId w:val="1"/>
        </w:numPr>
        <w:jc w:val="both"/>
      </w:pPr>
      <w:r w:rsidRPr="008239EB">
        <w:t xml:space="preserve">To familiarise members of </w:t>
      </w:r>
      <w:r w:rsidRPr="008239EB">
        <w:rPr>
          <w:i/>
        </w:rPr>
        <w:t>Chinese Society</w:t>
      </w:r>
      <w:r w:rsidRPr="008239EB">
        <w:t xml:space="preserve"> with correspondence, minutes, and membership of </w:t>
      </w:r>
      <w:r w:rsidRPr="008239EB">
        <w:rPr>
          <w:i/>
        </w:rPr>
        <w:t>Chinese Society</w:t>
      </w:r>
      <w:r w:rsidRPr="008239EB">
        <w:t>.</w:t>
      </w:r>
    </w:p>
    <w:p w14:paraId="6D1B6FA7" w14:textId="77777777" w:rsidR="00982C52" w:rsidRPr="008239EB" w:rsidRDefault="00982C52" w:rsidP="00982C52">
      <w:pPr>
        <w:jc w:val="both"/>
      </w:pPr>
    </w:p>
    <w:p w14:paraId="50973D19" w14:textId="3038BB67" w:rsidR="00982C52" w:rsidRPr="008239EB" w:rsidRDefault="00982C52" w:rsidP="00982C52">
      <w:pPr>
        <w:numPr>
          <w:ilvl w:val="1"/>
          <w:numId w:val="1"/>
        </w:numPr>
        <w:jc w:val="both"/>
      </w:pPr>
      <w:r w:rsidRPr="008239EB">
        <w:t xml:space="preserve">If the Student Guilds gives four (4) days written notice, provide them with the minutes of any </w:t>
      </w:r>
      <w:r w:rsidRPr="008239EB">
        <w:rPr>
          <w:i/>
        </w:rPr>
        <w:t>Society</w:t>
      </w:r>
      <w:r w:rsidRPr="008239EB">
        <w:t xml:space="preserve"> meetings. </w:t>
      </w:r>
    </w:p>
    <w:p w14:paraId="67ED2EC1" w14:textId="77777777" w:rsidR="00B54353" w:rsidRPr="008239EB" w:rsidRDefault="00B54353" w:rsidP="00B54353">
      <w:pPr>
        <w:pStyle w:val="ListParagraph"/>
      </w:pPr>
    </w:p>
    <w:p w14:paraId="11278EB0" w14:textId="77777777" w:rsidR="00B54353" w:rsidRPr="008239EB" w:rsidRDefault="00B54353" w:rsidP="00B54353">
      <w:pPr>
        <w:numPr>
          <w:ilvl w:val="1"/>
          <w:numId w:val="1"/>
        </w:numPr>
        <w:jc w:val="both"/>
      </w:pPr>
      <w:r w:rsidRPr="008239EB">
        <w:t xml:space="preserve">To establish and maintains communication channels between the Committee Members such that important information can be sent and received between all members </w:t>
      </w:r>
    </w:p>
    <w:p w14:paraId="0B7A2514" w14:textId="77777777" w:rsidR="00B54353" w:rsidRPr="008239EB" w:rsidRDefault="00B54353" w:rsidP="00B54353">
      <w:pPr>
        <w:ind w:left="792"/>
        <w:jc w:val="both"/>
      </w:pPr>
    </w:p>
    <w:p w14:paraId="550FC36B" w14:textId="77777777" w:rsidR="00982C52" w:rsidRPr="008239EB" w:rsidRDefault="00982C52" w:rsidP="00982C52">
      <w:pPr>
        <w:jc w:val="both"/>
      </w:pPr>
    </w:p>
    <w:p w14:paraId="58C8C9D2" w14:textId="77777777" w:rsidR="00982C52" w:rsidRPr="008239EB" w:rsidRDefault="00982C52" w:rsidP="00982C52">
      <w:pPr>
        <w:numPr>
          <w:ilvl w:val="0"/>
          <w:numId w:val="1"/>
        </w:numPr>
        <w:jc w:val="both"/>
      </w:pPr>
      <w:r w:rsidRPr="008239EB">
        <w:rPr>
          <w:b/>
        </w:rPr>
        <w:t>RESPONSIBILITIES OF THE TREASURER</w:t>
      </w:r>
    </w:p>
    <w:p w14:paraId="29F350FC" w14:textId="77777777" w:rsidR="00982C52" w:rsidRPr="008239EB" w:rsidRDefault="00982C52" w:rsidP="00982C52">
      <w:pPr>
        <w:jc w:val="both"/>
      </w:pPr>
    </w:p>
    <w:p w14:paraId="7676A943" w14:textId="77777777" w:rsidR="00982C52" w:rsidRPr="008239EB" w:rsidRDefault="00982C52" w:rsidP="00982C52">
      <w:pPr>
        <w:numPr>
          <w:ilvl w:val="1"/>
          <w:numId w:val="1"/>
        </w:numPr>
        <w:ind w:hanging="508"/>
        <w:jc w:val="both"/>
      </w:pPr>
      <w:r w:rsidRPr="008239EB">
        <w:t xml:space="preserve">To keep a proper book of accounts dealing with property and finance of </w:t>
      </w:r>
      <w:r w:rsidRPr="008239EB">
        <w:rPr>
          <w:i/>
        </w:rPr>
        <w:t>Chinese Society</w:t>
      </w:r>
      <w:r w:rsidRPr="008239EB">
        <w:t>.</w:t>
      </w:r>
    </w:p>
    <w:p w14:paraId="414867C0" w14:textId="77777777" w:rsidR="00982C52" w:rsidRPr="008239EB" w:rsidRDefault="00982C52" w:rsidP="00982C52">
      <w:pPr>
        <w:ind w:left="360" w:hanging="508"/>
        <w:jc w:val="both"/>
      </w:pPr>
    </w:p>
    <w:p w14:paraId="11C106B2" w14:textId="77777777" w:rsidR="00982C52" w:rsidRPr="008239EB" w:rsidRDefault="00982C52" w:rsidP="00982C52">
      <w:pPr>
        <w:numPr>
          <w:ilvl w:val="1"/>
          <w:numId w:val="1"/>
        </w:numPr>
        <w:ind w:hanging="508"/>
        <w:jc w:val="both"/>
      </w:pPr>
      <w:r w:rsidRPr="008239EB">
        <w:t>To ensure collection of membership fees from members.</w:t>
      </w:r>
    </w:p>
    <w:p w14:paraId="352A9B41" w14:textId="77777777" w:rsidR="00982C52" w:rsidRPr="008239EB" w:rsidRDefault="00982C52" w:rsidP="00982C52">
      <w:pPr>
        <w:ind w:hanging="508"/>
        <w:jc w:val="both"/>
      </w:pPr>
    </w:p>
    <w:p w14:paraId="3E92D61E" w14:textId="77777777" w:rsidR="00982C52" w:rsidRPr="008239EB" w:rsidRDefault="00982C52" w:rsidP="00982C52">
      <w:pPr>
        <w:numPr>
          <w:ilvl w:val="1"/>
          <w:numId w:val="1"/>
        </w:numPr>
        <w:ind w:hanging="508"/>
        <w:jc w:val="both"/>
      </w:pPr>
      <w:r w:rsidRPr="008239EB">
        <w:t xml:space="preserve">To prepare a financial statement showing all receipts and payments of </w:t>
      </w:r>
      <w:r w:rsidRPr="008239EB">
        <w:rPr>
          <w:i/>
        </w:rPr>
        <w:t>Chinese Society</w:t>
      </w:r>
      <w:r w:rsidRPr="008239EB">
        <w:t xml:space="preserve"> for the preceding year at </w:t>
      </w:r>
      <w:r w:rsidRPr="008239EB">
        <w:rPr>
          <w:i/>
        </w:rPr>
        <w:t>Chinese Society’s</w:t>
      </w:r>
      <w:r w:rsidRPr="008239EB">
        <w:t xml:space="preserve"> Annual General Meeting.</w:t>
      </w:r>
    </w:p>
    <w:p w14:paraId="65B60FA9" w14:textId="77777777" w:rsidR="00982C52" w:rsidRPr="008239EB" w:rsidRDefault="00982C52" w:rsidP="008239EB">
      <w:pPr>
        <w:jc w:val="both"/>
      </w:pPr>
    </w:p>
    <w:p w14:paraId="1483B8F6" w14:textId="334035C0" w:rsidR="00982C52" w:rsidRPr="008239EB" w:rsidRDefault="00982C52" w:rsidP="00982C52">
      <w:pPr>
        <w:numPr>
          <w:ilvl w:val="1"/>
          <w:numId w:val="1"/>
        </w:numPr>
        <w:ind w:hanging="508"/>
        <w:jc w:val="both"/>
      </w:pPr>
      <w:r w:rsidRPr="008239EB">
        <w:t xml:space="preserve">To familiarise members of </w:t>
      </w:r>
      <w:r w:rsidRPr="008239EB">
        <w:rPr>
          <w:i/>
        </w:rPr>
        <w:t>Chinese Society</w:t>
      </w:r>
      <w:r w:rsidRPr="008239EB">
        <w:t xml:space="preserve"> financial status of </w:t>
      </w:r>
      <w:r w:rsidRPr="008239EB">
        <w:rPr>
          <w:i/>
        </w:rPr>
        <w:t>Chinese Society</w:t>
      </w:r>
      <w:r w:rsidRPr="008239EB">
        <w:t xml:space="preserve">. </w:t>
      </w:r>
    </w:p>
    <w:p w14:paraId="1C5B84CB" w14:textId="77777777" w:rsidR="00982C52" w:rsidRPr="008239EB" w:rsidRDefault="00982C52" w:rsidP="00982C52">
      <w:pPr>
        <w:ind w:hanging="508"/>
        <w:jc w:val="both"/>
      </w:pPr>
    </w:p>
    <w:p w14:paraId="7E0227E6" w14:textId="4D4B61B3" w:rsidR="00982C52" w:rsidRPr="008239EB" w:rsidRDefault="00982C52" w:rsidP="00982C52">
      <w:pPr>
        <w:numPr>
          <w:ilvl w:val="1"/>
          <w:numId w:val="1"/>
        </w:numPr>
        <w:ind w:hanging="508"/>
        <w:jc w:val="both"/>
      </w:pPr>
      <w:r w:rsidRPr="008239EB">
        <w:t xml:space="preserve">To submit applications for funding on behalf of </w:t>
      </w:r>
      <w:r w:rsidRPr="008239EB">
        <w:rPr>
          <w:i/>
        </w:rPr>
        <w:t>Chinese Society</w:t>
      </w:r>
      <w:r w:rsidRPr="008239EB">
        <w:t xml:space="preserve">. </w:t>
      </w:r>
    </w:p>
    <w:p w14:paraId="156F72D8" w14:textId="77777777" w:rsidR="00C9449F" w:rsidRPr="008239EB" w:rsidRDefault="00C9449F" w:rsidP="00C9449F">
      <w:pPr>
        <w:pStyle w:val="ListParagraph"/>
      </w:pPr>
    </w:p>
    <w:p w14:paraId="5D330537" w14:textId="1AC85196" w:rsidR="00C9449F" w:rsidRPr="008239EB" w:rsidRDefault="00C9449F" w:rsidP="00C9449F">
      <w:pPr>
        <w:numPr>
          <w:ilvl w:val="1"/>
          <w:numId w:val="1"/>
        </w:numPr>
        <w:ind w:hanging="508"/>
        <w:jc w:val="both"/>
      </w:pPr>
      <w:r w:rsidRPr="008239EB">
        <w:t xml:space="preserve">To be responsible for the maintenance of the </w:t>
      </w:r>
      <w:r w:rsidRPr="008239EB">
        <w:rPr>
          <w:i/>
          <w:iCs/>
        </w:rPr>
        <w:t xml:space="preserve">Chinese Society </w:t>
      </w:r>
      <w:r w:rsidRPr="008239EB">
        <w:t>bank accounts. This includes:</w:t>
      </w:r>
    </w:p>
    <w:p w14:paraId="2617E39A" w14:textId="5F11C11B" w:rsidR="00982C52" w:rsidRPr="008239EB" w:rsidRDefault="00C9449F" w:rsidP="00C9449F">
      <w:pPr>
        <w:pStyle w:val="ListParagraph"/>
        <w:numPr>
          <w:ilvl w:val="2"/>
          <w:numId w:val="1"/>
        </w:numPr>
        <w:jc w:val="both"/>
      </w:pPr>
      <w:r w:rsidRPr="008239EB">
        <w:t xml:space="preserve">Ensuring </w:t>
      </w:r>
      <w:r w:rsidR="00982C52" w:rsidRPr="008239EB">
        <w:t xml:space="preserve">that signatories to any of </w:t>
      </w:r>
      <w:r w:rsidR="00982C52" w:rsidRPr="008239EB">
        <w:rPr>
          <w:i/>
        </w:rPr>
        <w:t>Chinese Society’s</w:t>
      </w:r>
      <w:r w:rsidR="00982C52" w:rsidRPr="008239EB">
        <w:t xml:space="preserve"> bank accounts are current.</w:t>
      </w:r>
    </w:p>
    <w:p w14:paraId="472A1DC6" w14:textId="63FD33E7" w:rsidR="00C9449F" w:rsidRPr="008239EB" w:rsidRDefault="00C9449F" w:rsidP="00C9449F">
      <w:pPr>
        <w:pStyle w:val="ListParagraph"/>
        <w:numPr>
          <w:ilvl w:val="2"/>
          <w:numId w:val="1"/>
        </w:numPr>
        <w:jc w:val="both"/>
      </w:pPr>
      <w:r w:rsidRPr="008239EB">
        <w:t>Managing any credit/debit cards associated with these accounts.</w:t>
      </w:r>
    </w:p>
    <w:p w14:paraId="03BD0A60" w14:textId="4C09E3D1" w:rsidR="00C9449F" w:rsidRPr="008239EB" w:rsidRDefault="00C9449F" w:rsidP="00C9449F">
      <w:pPr>
        <w:pStyle w:val="ListParagraph"/>
        <w:numPr>
          <w:ilvl w:val="2"/>
          <w:numId w:val="1"/>
        </w:numPr>
        <w:jc w:val="both"/>
      </w:pPr>
      <w:r w:rsidRPr="008239EB">
        <w:t>Auditing spending and income into these accounts.</w:t>
      </w:r>
    </w:p>
    <w:p w14:paraId="3275A22B" w14:textId="1F64BDA4" w:rsidR="00C9449F" w:rsidRPr="008239EB" w:rsidRDefault="00C9449F" w:rsidP="00C9449F">
      <w:pPr>
        <w:pStyle w:val="ListParagraph"/>
        <w:ind w:left="1224"/>
        <w:jc w:val="both"/>
      </w:pPr>
    </w:p>
    <w:p w14:paraId="3395CCB2" w14:textId="7827A55F" w:rsidR="00B54353" w:rsidRPr="008239EB" w:rsidRDefault="00C9449F" w:rsidP="006C1EE4">
      <w:pPr>
        <w:pStyle w:val="ListParagraph"/>
        <w:numPr>
          <w:ilvl w:val="0"/>
          <w:numId w:val="1"/>
        </w:numPr>
        <w:jc w:val="both"/>
      </w:pPr>
      <w:r w:rsidRPr="008239EB">
        <w:rPr>
          <w:b/>
          <w:bCs/>
        </w:rPr>
        <w:t xml:space="preserve">RESPONSIBILITIES OF THE </w:t>
      </w:r>
      <w:r w:rsidR="008239EB" w:rsidRPr="008239EB">
        <w:rPr>
          <w:b/>
          <w:bCs/>
        </w:rPr>
        <w:t>HEAD OF PUBLIC</w:t>
      </w:r>
      <w:r w:rsidRPr="008239EB">
        <w:rPr>
          <w:b/>
          <w:bCs/>
        </w:rPr>
        <w:t xml:space="preserve"> RELATIONS</w:t>
      </w:r>
    </w:p>
    <w:p w14:paraId="060D6C8C" w14:textId="14402E7F" w:rsidR="00C9449F" w:rsidRPr="008239EB" w:rsidRDefault="00C9449F" w:rsidP="00B54353">
      <w:pPr>
        <w:pStyle w:val="ListParagraph"/>
        <w:numPr>
          <w:ilvl w:val="1"/>
          <w:numId w:val="1"/>
        </w:numPr>
        <w:jc w:val="both"/>
      </w:pPr>
      <w:r w:rsidRPr="008239EB">
        <w:t xml:space="preserve">To </w:t>
      </w:r>
      <w:r w:rsidR="00B54353" w:rsidRPr="008239EB">
        <w:t xml:space="preserve">manage and maintain all of </w:t>
      </w:r>
      <w:r w:rsidR="00B54353" w:rsidRPr="008239EB">
        <w:rPr>
          <w:i/>
          <w:iCs/>
        </w:rPr>
        <w:t xml:space="preserve">Chinese Society’s </w:t>
      </w:r>
      <w:r w:rsidR="00B54353" w:rsidRPr="008239EB">
        <w:t>social media accounts.</w:t>
      </w:r>
    </w:p>
    <w:p w14:paraId="1FADA22A" w14:textId="77777777" w:rsidR="00B54353" w:rsidRPr="008239EB" w:rsidRDefault="00B54353" w:rsidP="00B54353">
      <w:pPr>
        <w:pStyle w:val="ListParagraph"/>
        <w:ind w:left="792"/>
        <w:jc w:val="both"/>
      </w:pPr>
    </w:p>
    <w:p w14:paraId="78D52CBD" w14:textId="48CB3C22" w:rsidR="00B54353" w:rsidRPr="008239EB" w:rsidRDefault="00B54353" w:rsidP="00B54353">
      <w:pPr>
        <w:pStyle w:val="ListParagraph"/>
        <w:numPr>
          <w:ilvl w:val="1"/>
          <w:numId w:val="1"/>
        </w:numPr>
        <w:jc w:val="both"/>
      </w:pPr>
      <w:r w:rsidRPr="008239EB">
        <w:t>To ensure a strong engagement of both Committee Members and Members in general through electronic media channels.</w:t>
      </w:r>
    </w:p>
    <w:p w14:paraId="28371065" w14:textId="77777777" w:rsidR="00B54353" w:rsidRPr="008239EB" w:rsidRDefault="00B54353" w:rsidP="00B54353">
      <w:pPr>
        <w:pStyle w:val="ListParagraph"/>
      </w:pPr>
    </w:p>
    <w:p w14:paraId="0B7525C8" w14:textId="7D448876" w:rsidR="00B54353" w:rsidRPr="008239EB" w:rsidRDefault="00B54353" w:rsidP="00B54353">
      <w:pPr>
        <w:pStyle w:val="ListParagraph"/>
        <w:numPr>
          <w:ilvl w:val="1"/>
          <w:numId w:val="1"/>
        </w:numPr>
        <w:jc w:val="both"/>
      </w:pPr>
      <w:r w:rsidRPr="008239EB">
        <w:t xml:space="preserve">To be responsible for organising the promotion of events held by </w:t>
      </w:r>
      <w:r w:rsidRPr="008239EB">
        <w:rPr>
          <w:i/>
          <w:iCs/>
        </w:rPr>
        <w:t>Chinese Society.</w:t>
      </w:r>
    </w:p>
    <w:p w14:paraId="3356F4DC" w14:textId="77777777" w:rsidR="00982C52" w:rsidRPr="008239EB" w:rsidRDefault="00982C52" w:rsidP="00982C52">
      <w:pPr>
        <w:jc w:val="both"/>
      </w:pPr>
    </w:p>
    <w:p w14:paraId="29FC5F6F" w14:textId="77777777" w:rsidR="00982C52" w:rsidRPr="008239EB" w:rsidRDefault="00982C52" w:rsidP="00982C52">
      <w:pPr>
        <w:numPr>
          <w:ilvl w:val="0"/>
          <w:numId w:val="1"/>
        </w:numPr>
        <w:jc w:val="both"/>
      </w:pPr>
      <w:r w:rsidRPr="008239EB">
        <w:rPr>
          <w:b/>
        </w:rPr>
        <w:t>ANNUAL GENERAL MEETING</w:t>
      </w:r>
    </w:p>
    <w:p w14:paraId="51E5F20D" w14:textId="77777777" w:rsidR="00982C52" w:rsidRPr="008239EB" w:rsidRDefault="00982C52" w:rsidP="00982C52">
      <w:pPr>
        <w:jc w:val="both"/>
      </w:pPr>
    </w:p>
    <w:p w14:paraId="7D83B68F" w14:textId="68402E7F" w:rsidR="00982C52" w:rsidRPr="008239EB" w:rsidRDefault="00982C52" w:rsidP="00982C52">
      <w:pPr>
        <w:numPr>
          <w:ilvl w:val="1"/>
          <w:numId w:val="1"/>
        </w:numPr>
        <w:ind w:hanging="508"/>
        <w:jc w:val="both"/>
      </w:pPr>
      <w:r w:rsidRPr="008239EB">
        <w:t xml:space="preserve">The Annual General Meeting of </w:t>
      </w:r>
      <w:r w:rsidRPr="008239EB">
        <w:rPr>
          <w:i/>
        </w:rPr>
        <w:t>Chinese Society</w:t>
      </w:r>
      <w:r w:rsidRPr="008239EB">
        <w:t xml:space="preserve"> shall be held </w:t>
      </w:r>
      <w:r w:rsidR="00B54353" w:rsidRPr="008239EB">
        <w:t>near the end of the calendar year at the discretion of the Executive.</w:t>
      </w:r>
    </w:p>
    <w:p w14:paraId="40FF83FC" w14:textId="77777777" w:rsidR="00982C52" w:rsidRPr="008239EB" w:rsidRDefault="00982C52" w:rsidP="00982C52">
      <w:pPr>
        <w:ind w:hanging="508"/>
        <w:jc w:val="both"/>
      </w:pPr>
    </w:p>
    <w:p w14:paraId="25773417" w14:textId="77777777" w:rsidR="00982C52" w:rsidRPr="008239EB" w:rsidRDefault="00982C52" w:rsidP="00982C52">
      <w:pPr>
        <w:numPr>
          <w:ilvl w:val="1"/>
          <w:numId w:val="1"/>
        </w:numPr>
        <w:ind w:hanging="508"/>
        <w:jc w:val="both"/>
      </w:pPr>
      <w:r w:rsidRPr="008239EB">
        <w:t>The following events shall happen at the Annual General Meeting each year:</w:t>
      </w:r>
    </w:p>
    <w:p w14:paraId="69160C27" w14:textId="77777777" w:rsidR="00982C52" w:rsidRPr="008239EB" w:rsidRDefault="00982C52" w:rsidP="00982C52">
      <w:pPr>
        <w:numPr>
          <w:ilvl w:val="2"/>
          <w:numId w:val="1"/>
        </w:numPr>
        <w:jc w:val="both"/>
      </w:pPr>
      <w:r w:rsidRPr="008239EB">
        <w:t>A report from the President of the current year, giving a summary of their activities and carrying out of their responsibilities of the past year.</w:t>
      </w:r>
    </w:p>
    <w:p w14:paraId="0DDD1E0C" w14:textId="77777777" w:rsidR="00982C52" w:rsidRPr="008239EB" w:rsidRDefault="00982C52" w:rsidP="00982C52">
      <w:pPr>
        <w:numPr>
          <w:ilvl w:val="2"/>
          <w:numId w:val="1"/>
        </w:numPr>
        <w:jc w:val="both"/>
      </w:pPr>
      <w:r w:rsidRPr="008239EB">
        <w:t>The announcement of the executive team of the following year.</w:t>
      </w:r>
    </w:p>
    <w:p w14:paraId="76D658B8" w14:textId="24001C08" w:rsidR="00982C52" w:rsidRPr="008239EB" w:rsidRDefault="00982C52" w:rsidP="008239EB">
      <w:pPr>
        <w:ind w:left="1224"/>
        <w:jc w:val="both"/>
      </w:pPr>
    </w:p>
    <w:p w14:paraId="18168B0C" w14:textId="77777777" w:rsidR="00982C52" w:rsidRPr="008239EB" w:rsidRDefault="00982C52" w:rsidP="00982C52">
      <w:pPr>
        <w:jc w:val="both"/>
      </w:pPr>
    </w:p>
    <w:p w14:paraId="33E11D1B" w14:textId="77777777" w:rsidR="00982C52" w:rsidRPr="008239EB" w:rsidRDefault="00982C52" w:rsidP="00982C52">
      <w:pPr>
        <w:numPr>
          <w:ilvl w:val="1"/>
          <w:numId w:val="1"/>
        </w:numPr>
        <w:ind w:hanging="508"/>
        <w:jc w:val="both"/>
      </w:pPr>
      <w:r w:rsidRPr="008239EB">
        <w:t xml:space="preserve">Quorum for the Annual General Meeting shall be twenty (20) percent or ten (10) members, whichever is greater. </w:t>
      </w:r>
    </w:p>
    <w:p w14:paraId="5E26752A" w14:textId="77777777" w:rsidR="00982C52" w:rsidRPr="008239EB" w:rsidRDefault="00982C52" w:rsidP="00982C52">
      <w:pPr>
        <w:jc w:val="both"/>
      </w:pPr>
    </w:p>
    <w:p w14:paraId="0469BCBB" w14:textId="77777777" w:rsidR="00982C52" w:rsidRPr="008239EB" w:rsidRDefault="00982C52" w:rsidP="00982C52">
      <w:pPr>
        <w:numPr>
          <w:ilvl w:val="0"/>
          <w:numId w:val="1"/>
        </w:numPr>
        <w:jc w:val="both"/>
      </w:pPr>
      <w:r w:rsidRPr="008239EB">
        <w:rPr>
          <w:b/>
        </w:rPr>
        <w:t>GENERAL MEETINGS</w:t>
      </w:r>
    </w:p>
    <w:p w14:paraId="6779F7B2" w14:textId="77777777" w:rsidR="00982C52" w:rsidRPr="008239EB" w:rsidRDefault="00982C52" w:rsidP="00982C52">
      <w:pPr>
        <w:jc w:val="both"/>
      </w:pPr>
    </w:p>
    <w:p w14:paraId="4D20567C" w14:textId="77777777" w:rsidR="00982C52" w:rsidRPr="008239EB" w:rsidRDefault="00982C52" w:rsidP="00982C52">
      <w:pPr>
        <w:numPr>
          <w:ilvl w:val="1"/>
          <w:numId w:val="1"/>
        </w:numPr>
        <w:ind w:hanging="508"/>
        <w:jc w:val="both"/>
      </w:pPr>
      <w:r w:rsidRPr="008239EB">
        <w:t xml:space="preserve">Each General Meeting of </w:t>
      </w:r>
      <w:r w:rsidRPr="008239EB">
        <w:rPr>
          <w:i/>
        </w:rPr>
        <w:t>Chinese Society</w:t>
      </w:r>
      <w:r w:rsidRPr="008239EB">
        <w:t xml:space="preserve"> must include minutes of the meeting recorded by the Secretary.</w:t>
      </w:r>
    </w:p>
    <w:p w14:paraId="6CA29F52" w14:textId="77777777" w:rsidR="00982C52" w:rsidRPr="008239EB" w:rsidRDefault="00982C52" w:rsidP="00982C52">
      <w:pPr>
        <w:ind w:hanging="508"/>
        <w:jc w:val="both"/>
      </w:pPr>
    </w:p>
    <w:p w14:paraId="35C7098C" w14:textId="77777777" w:rsidR="00982C52" w:rsidRPr="008239EB" w:rsidRDefault="00982C52" w:rsidP="00982C52">
      <w:pPr>
        <w:numPr>
          <w:ilvl w:val="1"/>
          <w:numId w:val="1"/>
        </w:numPr>
        <w:ind w:hanging="508"/>
        <w:jc w:val="both"/>
      </w:pPr>
      <w:r w:rsidRPr="008239EB">
        <w:t xml:space="preserve">Any decision of a general meeting on matters of policy, objectives, or activity shall be binding on the executive team of </w:t>
      </w:r>
      <w:r w:rsidRPr="008239EB">
        <w:rPr>
          <w:i/>
        </w:rPr>
        <w:t>Chinese Society</w:t>
      </w:r>
      <w:r w:rsidRPr="008239EB">
        <w:t xml:space="preserve"> as long as those decisions are not contradictions with the rules and regulations of the Student Guilds of the universities listed in 1.2.</w:t>
      </w:r>
    </w:p>
    <w:p w14:paraId="2FC603F8" w14:textId="77777777" w:rsidR="00982C52" w:rsidRPr="008239EB" w:rsidRDefault="00982C52" w:rsidP="00982C52">
      <w:pPr>
        <w:ind w:hanging="508"/>
        <w:jc w:val="both"/>
      </w:pPr>
    </w:p>
    <w:p w14:paraId="5A931F34" w14:textId="77777777" w:rsidR="00982C52" w:rsidRPr="008239EB" w:rsidRDefault="00982C52" w:rsidP="00982C52">
      <w:pPr>
        <w:numPr>
          <w:ilvl w:val="1"/>
          <w:numId w:val="1"/>
        </w:numPr>
        <w:ind w:hanging="508"/>
        <w:jc w:val="both"/>
      </w:pPr>
      <w:r w:rsidRPr="008239EB">
        <w:t>Quorum for a general meeting shall be fifteen (15) percent or ten (10) members, whichever is greater.</w:t>
      </w:r>
    </w:p>
    <w:p w14:paraId="5920ED20" w14:textId="77777777" w:rsidR="00982C52" w:rsidRPr="008239EB" w:rsidRDefault="00982C52" w:rsidP="00982C52">
      <w:pPr>
        <w:ind w:hanging="508"/>
        <w:jc w:val="both"/>
      </w:pPr>
    </w:p>
    <w:p w14:paraId="5F35B94B" w14:textId="42E33823" w:rsidR="00982C52" w:rsidRPr="008239EB" w:rsidRDefault="00982C52" w:rsidP="00982C52">
      <w:pPr>
        <w:numPr>
          <w:ilvl w:val="1"/>
          <w:numId w:val="1"/>
        </w:numPr>
        <w:ind w:hanging="508"/>
        <w:jc w:val="both"/>
      </w:pPr>
      <w:r w:rsidRPr="008239EB">
        <w:t>There shall be at least one General Meeting per University Semester.  The AGM shall count as a General Meeting in this calculation.</w:t>
      </w:r>
    </w:p>
    <w:p w14:paraId="2CDE6AF1" w14:textId="77777777" w:rsidR="00AC6415" w:rsidRPr="008239EB" w:rsidRDefault="00AC6415" w:rsidP="00AC6415">
      <w:pPr>
        <w:pStyle w:val="ListParagraph"/>
      </w:pPr>
    </w:p>
    <w:p w14:paraId="21ED6F95" w14:textId="548FC2AE" w:rsidR="00AC6415" w:rsidRPr="008239EB" w:rsidRDefault="00AC6415" w:rsidP="00982C52">
      <w:pPr>
        <w:numPr>
          <w:ilvl w:val="1"/>
          <w:numId w:val="1"/>
        </w:numPr>
        <w:ind w:hanging="508"/>
        <w:jc w:val="both"/>
      </w:pPr>
      <w:r w:rsidRPr="008239EB">
        <w:t>An ordinary resolution normally requiring a General Meeting may also be passed through circulation of and voting on that resolution by all Committee Members</w:t>
      </w:r>
    </w:p>
    <w:p w14:paraId="2B1255D4" w14:textId="77777777" w:rsidR="00982C52" w:rsidRPr="008239EB" w:rsidRDefault="00982C52" w:rsidP="00982C52">
      <w:pPr>
        <w:jc w:val="both"/>
      </w:pPr>
      <w:r w:rsidRPr="008239EB">
        <w:t>.</w:t>
      </w:r>
    </w:p>
    <w:p w14:paraId="797368D9" w14:textId="77777777" w:rsidR="00982C52" w:rsidRPr="008239EB" w:rsidRDefault="00982C52" w:rsidP="00982C52">
      <w:pPr>
        <w:jc w:val="both"/>
      </w:pPr>
    </w:p>
    <w:p w14:paraId="5B8A4DEF" w14:textId="77777777" w:rsidR="00982C52" w:rsidRPr="008239EB" w:rsidRDefault="00982C52" w:rsidP="00982C52">
      <w:pPr>
        <w:numPr>
          <w:ilvl w:val="0"/>
          <w:numId w:val="1"/>
        </w:numPr>
        <w:jc w:val="both"/>
      </w:pPr>
      <w:r w:rsidRPr="008239EB">
        <w:rPr>
          <w:b/>
        </w:rPr>
        <w:t>ELECTIONS</w:t>
      </w:r>
    </w:p>
    <w:p w14:paraId="63DCA276" w14:textId="77777777" w:rsidR="00982C52" w:rsidRPr="008239EB" w:rsidRDefault="00982C52" w:rsidP="00982C52">
      <w:pPr>
        <w:jc w:val="both"/>
      </w:pPr>
    </w:p>
    <w:p w14:paraId="22518480" w14:textId="77777777" w:rsidR="00982C52" w:rsidRPr="008239EB" w:rsidRDefault="00982C52" w:rsidP="00982C52">
      <w:pPr>
        <w:numPr>
          <w:ilvl w:val="1"/>
          <w:numId w:val="1"/>
        </w:numPr>
        <w:ind w:hanging="508"/>
        <w:jc w:val="both"/>
      </w:pPr>
      <w:r w:rsidRPr="008239EB">
        <w:t xml:space="preserve">Elections for the Executive shall be held at the Annual Internal Meeting (AIM) of </w:t>
      </w:r>
      <w:r w:rsidRPr="008239EB">
        <w:rPr>
          <w:i/>
        </w:rPr>
        <w:t>Chinese Society.</w:t>
      </w:r>
    </w:p>
    <w:p w14:paraId="2C54F11A" w14:textId="77777777" w:rsidR="00982C52" w:rsidRPr="008239EB" w:rsidRDefault="00982C52" w:rsidP="00982C52">
      <w:pPr>
        <w:ind w:left="792"/>
        <w:jc w:val="both"/>
      </w:pPr>
      <w:r w:rsidRPr="008239EB">
        <w:t xml:space="preserve"> </w:t>
      </w:r>
    </w:p>
    <w:p w14:paraId="13DA0F8C" w14:textId="62C08FB8" w:rsidR="00607323" w:rsidRPr="008239EB" w:rsidRDefault="00982C52" w:rsidP="00607323">
      <w:pPr>
        <w:numPr>
          <w:ilvl w:val="1"/>
          <w:numId w:val="1"/>
        </w:numPr>
        <w:ind w:hanging="508"/>
        <w:jc w:val="both"/>
      </w:pPr>
      <w:r w:rsidRPr="008239EB">
        <w:t>Election Process:</w:t>
      </w:r>
    </w:p>
    <w:p w14:paraId="2F93205D" w14:textId="77777777" w:rsidR="00607323" w:rsidRPr="008239EB" w:rsidRDefault="00607323" w:rsidP="00607323">
      <w:pPr>
        <w:pStyle w:val="ListParagraph"/>
      </w:pPr>
    </w:p>
    <w:p w14:paraId="3A4D6A99" w14:textId="77777777" w:rsidR="00607323" w:rsidRPr="008239EB" w:rsidRDefault="00607323" w:rsidP="00607323">
      <w:pPr>
        <w:pStyle w:val="ListParagraph"/>
        <w:numPr>
          <w:ilvl w:val="2"/>
          <w:numId w:val="1"/>
        </w:numPr>
      </w:pPr>
      <w:r w:rsidRPr="008239EB">
        <w:t xml:space="preserve">A nomination form will be presented in which Committee members will be able to nominate for an executive position. </w:t>
      </w:r>
    </w:p>
    <w:p w14:paraId="46FF4F1E" w14:textId="77777777" w:rsidR="00607323" w:rsidRPr="008239EB" w:rsidRDefault="00607323" w:rsidP="00607323">
      <w:pPr>
        <w:pStyle w:val="ListParagraph"/>
        <w:ind w:left="1224"/>
      </w:pPr>
    </w:p>
    <w:p w14:paraId="4B8AFC14" w14:textId="77777777" w:rsidR="00607323" w:rsidRPr="008239EB" w:rsidRDefault="00607323" w:rsidP="00607323">
      <w:pPr>
        <w:pStyle w:val="ListParagraph"/>
        <w:numPr>
          <w:ilvl w:val="0"/>
          <w:numId w:val="6"/>
        </w:numPr>
      </w:pPr>
      <w:r w:rsidRPr="008239EB">
        <w:t xml:space="preserve">Each person will not be restricted from running for multiple positions </w:t>
      </w:r>
    </w:p>
    <w:p w14:paraId="2DF55E5D" w14:textId="77777777" w:rsidR="00607323" w:rsidRPr="008239EB" w:rsidRDefault="00607323" w:rsidP="00607323">
      <w:pPr>
        <w:pStyle w:val="ListParagraph"/>
        <w:ind w:left="1441"/>
      </w:pPr>
    </w:p>
    <w:p w14:paraId="3931DA1F" w14:textId="77777777" w:rsidR="00607323" w:rsidRPr="008239EB" w:rsidRDefault="00607323" w:rsidP="00607323">
      <w:pPr>
        <w:pStyle w:val="ListParagraph"/>
        <w:numPr>
          <w:ilvl w:val="2"/>
          <w:numId w:val="1"/>
        </w:numPr>
      </w:pPr>
      <w:r w:rsidRPr="008239EB">
        <w:t xml:space="preserve">Voting will be then conducted at the Annual Internal Meeting with all attending committee members having the capacity to vote </w:t>
      </w:r>
    </w:p>
    <w:p w14:paraId="4889A3EA" w14:textId="77777777" w:rsidR="00607323" w:rsidRPr="008239EB" w:rsidRDefault="00607323" w:rsidP="00607323">
      <w:pPr>
        <w:pStyle w:val="ListParagraph"/>
        <w:ind w:left="1224"/>
      </w:pPr>
    </w:p>
    <w:p w14:paraId="63621AE0" w14:textId="77777777" w:rsidR="00607323" w:rsidRPr="008239EB" w:rsidRDefault="00607323" w:rsidP="00607323">
      <w:pPr>
        <w:pStyle w:val="ListParagraph"/>
        <w:numPr>
          <w:ilvl w:val="0"/>
          <w:numId w:val="4"/>
        </w:numPr>
      </w:pPr>
      <w:r w:rsidRPr="008239EB">
        <w:t xml:space="preserve">Voting will be done in the preferential style </w:t>
      </w:r>
    </w:p>
    <w:p w14:paraId="45ADFF88" w14:textId="77777777" w:rsidR="00607323" w:rsidRPr="008239EB" w:rsidRDefault="00607323" w:rsidP="00607323">
      <w:pPr>
        <w:pStyle w:val="ListParagraph"/>
        <w:ind w:left="1440"/>
      </w:pPr>
    </w:p>
    <w:p w14:paraId="3F30DD6C" w14:textId="77777777" w:rsidR="00607323" w:rsidRPr="008239EB" w:rsidRDefault="00607323" w:rsidP="00607323">
      <w:pPr>
        <w:pStyle w:val="ListParagraph"/>
        <w:numPr>
          <w:ilvl w:val="0"/>
          <w:numId w:val="4"/>
        </w:numPr>
      </w:pPr>
      <w:r w:rsidRPr="008239EB">
        <w:t xml:space="preserve">Each position is done individually, par President and Vice President which are voted on together </w:t>
      </w:r>
    </w:p>
    <w:p w14:paraId="50AB49FB" w14:textId="77777777" w:rsidR="00607323" w:rsidRPr="008239EB" w:rsidRDefault="00607323" w:rsidP="00607323">
      <w:pPr>
        <w:pStyle w:val="ListParagraph"/>
      </w:pPr>
    </w:p>
    <w:p w14:paraId="5642028A" w14:textId="77777777" w:rsidR="00607323" w:rsidRPr="008239EB" w:rsidRDefault="00607323" w:rsidP="00607323">
      <w:pPr>
        <w:pStyle w:val="ListParagraph"/>
        <w:numPr>
          <w:ilvl w:val="2"/>
          <w:numId w:val="1"/>
        </w:numPr>
      </w:pPr>
      <w:r w:rsidRPr="008239EB">
        <w:t>Votes are then counted by the current Executive with a non-committee member present to adjudicate the votes and ensure fairness</w:t>
      </w:r>
    </w:p>
    <w:p w14:paraId="3D68589A" w14:textId="77777777" w:rsidR="00607323" w:rsidRPr="008239EB" w:rsidRDefault="00607323" w:rsidP="00607323">
      <w:pPr>
        <w:pStyle w:val="ListParagraph"/>
        <w:ind w:left="1224"/>
      </w:pPr>
    </w:p>
    <w:p w14:paraId="671BD812" w14:textId="77777777" w:rsidR="00607323" w:rsidRPr="008239EB" w:rsidRDefault="00607323" w:rsidP="00607323">
      <w:pPr>
        <w:pStyle w:val="ListParagraph"/>
        <w:numPr>
          <w:ilvl w:val="0"/>
          <w:numId w:val="10"/>
        </w:numPr>
      </w:pPr>
      <w:r w:rsidRPr="008239EB">
        <w:t xml:space="preserve">In the case of the Presidential vote, the Vice President is elected by gaining the second </w:t>
      </w:r>
      <w:proofErr w:type="gramStart"/>
      <w:r w:rsidRPr="008239EB">
        <w:t>most</w:t>
      </w:r>
      <w:proofErr w:type="gramEnd"/>
      <w:r w:rsidRPr="008239EB">
        <w:t xml:space="preserve"> number of votes in the Presidential election</w:t>
      </w:r>
    </w:p>
    <w:p w14:paraId="323D195C" w14:textId="77777777" w:rsidR="00607323" w:rsidRPr="008239EB" w:rsidRDefault="00607323" w:rsidP="00607323">
      <w:pPr>
        <w:pStyle w:val="ListParagraph"/>
        <w:numPr>
          <w:ilvl w:val="0"/>
          <w:numId w:val="10"/>
        </w:numPr>
      </w:pPr>
      <w:r w:rsidRPr="008239EB">
        <w:t xml:space="preserve"> If a person were to be successful in winning the vote for multiple positions, that person must then choose which position they would like to hold </w:t>
      </w:r>
    </w:p>
    <w:p w14:paraId="6D02AAB2" w14:textId="77777777" w:rsidR="00607323" w:rsidRPr="008239EB" w:rsidRDefault="00607323" w:rsidP="00607323"/>
    <w:p w14:paraId="1A5B6B6C" w14:textId="77777777" w:rsidR="00607323" w:rsidRPr="008239EB" w:rsidRDefault="00607323" w:rsidP="00607323">
      <w:pPr>
        <w:pStyle w:val="ListParagraph"/>
        <w:numPr>
          <w:ilvl w:val="2"/>
          <w:numId w:val="1"/>
        </w:numPr>
      </w:pPr>
      <w:r w:rsidRPr="008239EB">
        <w:t xml:space="preserve">No one person can hold more than one position </w:t>
      </w:r>
    </w:p>
    <w:p w14:paraId="0B64ACA0" w14:textId="77777777" w:rsidR="00607323" w:rsidRPr="008239EB" w:rsidRDefault="00607323" w:rsidP="00607323">
      <w:pPr>
        <w:ind w:left="792"/>
        <w:jc w:val="both"/>
      </w:pPr>
    </w:p>
    <w:p w14:paraId="2CEACDBD" w14:textId="6BD6B341" w:rsidR="00982C52" w:rsidRPr="008239EB" w:rsidRDefault="00607323" w:rsidP="00607323">
      <w:pPr>
        <w:numPr>
          <w:ilvl w:val="1"/>
          <w:numId w:val="1"/>
        </w:numPr>
        <w:ind w:hanging="508"/>
        <w:jc w:val="both"/>
      </w:pPr>
      <w:r w:rsidRPr="008239EB">
        <w:t xml:space="preserve"> </w:t>
      </w:r>
      <w:r w:rsidR="00982C52" w:rsidRPr="008239EB">
        <w:t xml:space="preserve">Any committee member of </w:t>
      </w:r>
      <w:r w:rsidR="00982C52" w:rsidRPr="008239EB">
        <w:rPr>
          <w:i/>
        </w:rPr>
        <w:t>Chinese Society</w:t>
      </w:r>
      <w:r w:rsidR="00982C52" w:rsidRPr="008239EB">
        <w:t xml:space="preserve"> may stand for any position in </w:t>
      </w:r>
      <w:r w:rsidR="00982C52" w:rsidRPr="008239EB">
        <w:rPr>
          <w:i/>
        </w:rPr>
        <w:t>Chinese Society</w:t>
      </w:r>
      <w:r w:rsidR="00982C52" w:rsidRPr="008239EB">
        <w:t>.</w:t>
      </w:r>
    </w:p>
    <w:p w14:paraId="22040E35" w14:textId="77777777" w:rsidR="00982C52" w:rsidRPr="008239EB" w:rsidRDefault="00982C52" w:rsidP="00982C52">
      <w:pPr>
        <w:jc w:val="both"/>
      </w:pPr>
    </w:p>
    <w:p w14:paraId="2A796798" w14:textId="0911885B" w:rsidR="00982C52" w:rsidRPr="008239EB" w:rsidRDefault="00982C52" w:rsidP="00982C52">
      <w:pPr>
        <w:pStyle w:val="ListParagraph"/>
        <w:numPr>
          <w:ilvl w:val="0"/>
          <w:numId w:val="1"/>
        </w:numPr>
        <w:jc w:val="both"/>
      </w:pPr>
      <w:r w:rsidRPr="008239EB">
        <w:rPr>
          <w:b/>
        </w:rPr>
        <w:t>POWERS OF MEMBERS</w:t>
      </w:r>
    </w:p>
    <w:p w14:paraId="0E8801F2" w14:textId="77777777" w:rsidR="00982C52" w:rsidRPr="008239EB" w:rsidRDefault="00982C52" w:rsidP="00607323">
      <w:pPr>
        <w:numPr>
          <w:ilvl w:val="1"/>
          <w:numId w:val="1"/>
        </w:numPr>
        <w:ind w:hanging="508"/>
        <w:jc w:val="both"/>
      </w:pPr>
      <w:r w:rsidRPr="008239EB">
        <w:t>Any five (5) members, upon written request, may demand the Secretary to hold a meeting to discuss an issue of business noted upon their request.</w:t>
      </w:r>
    </w:p>
    <w:p w14:paraId="12BF5E95" w14:textId="77777777" w:rsidR="00982C52" w:rsidRPr="008239EB" w:rsidRDefault="00982C52" w:rsidP="00982C52">
      <w:pPr>
        <w:ind w:hanging="508"/>
        <w:jc w:val="both"/>
      </w:pPr>
    </w:p>
    <w:p w14:paraId="16D8AEAE" w14:textId="080CBF9E" w:rsidR="00607323" w:rsidRPr="008239EB" w:rsidRDefault="00982C52" w:rsidP="00796DC7">
      <w:pPr>
        <w:numPr>
          <w:ilvl w:val="1"/>
          <w:numId w:val="1"/>
        </w:numPr>
        <w:ind w:hanging="508"/>
        <w:jc w:val="both"/>
      </w:pPr>
      <w:r w:rsidRPr="008239EB">
        <w:t xml:space="preserve">Any member, after giving four (4) days written notice, may demand of the appropriate executive member the right to view the membership list, (if such a request is made, an </w:t>
      </w:r>
      <w:proofErr w:type="gramStart"/>
      <w:r w:rsidRPr="008239EB">
        <w:t>abbreviated membership list withholding members</w:t>
      </w:r>
      <w:proofErr w:type="gramEnd"/>
      <w:r w:rsidRPr="008239EB">
        <w:t xml:space="preserve"> addresses and phone numbers will be issued, this is to respect and protect the privacy of members) and/or minutes book and/or correspondence file and/or account books.</w:t>
      </w:r>
    </w:p>
    <w:p w14:paraId="4F5FE485" w14:textId="77777777" w:rsidR="00982C52" w:rsidRPr="008239EB" w:rsidRDefault="00982C52" w:rsidP="00982C52">
      <w:pPr>
        <w:pBdr>
          <w:top w:val="nil"/>
          <w:left w:val="nil"/>
          <w:bottom w:val="nil"/>
          <w:right w:val="nil"/>
          <w:between w:val="nil"/>
        </w:pBdr>
        <w:ind w:left="720" w:hanging="720"/>
        <w:rPr>
          <w:color w:val="000000"/>
        </w:rPr>
      </w:pPr>
    </w:p>
    <w:p w14:paraId="418A7A7A" w14:textId="30DB7076" w:rsidR="00796DC7" w:rsidRPr="008239EB" w:rsidRDefault="00982C52" w:rsidP="00796DC7">
      <w:pPr>
        <w:numPr>
          <w:ilvl w:val="0"/>
          <w:numId w:val="1"/>
        </w:numPr>
        <w:jc w:val="both"/>
      </w:pPr>
      <w:r w:rsidRPr="008239EB">
        <w:rPr>
          <w:b/>
        </w:rPr>
        <w:t>EXPULSION OF MEMBERS</w:t>
      </w:r>
    </w:p>
    <w:p w14:paraId="6D763C13" w14:textId="77777777" w:rsidR="00796DC7" w:rsidRPr="008239EB" w:rsidRDefault="00796DC7" w:rsidP="00796DC7">
      <w:pPr>
        <w:ind w:left="360"/>
        <w:jc w:val="both"/>
      </w:pPr>
    </w:p>
    <w:p w14:paraId="57A767B7" w14:textId="6F1A352A" w:rsidR="00796DC7" w:rsidRPr="008239EB" w:rsidRDefault="00796DC7" w:rsidP="00796DC7">
      <w:pPr>
        <w:numPr>
          <w:ilvl w:val="1"/>
          <w:numId w:val="1"/>
        </w:numPr>
        <w:ind w:left="680"/>
        <w:jc w:val="both"/>
      </w:pPr>
      <w:r w:rsidRPr="008239EB">
        <w:t>The General committee may by special resolution (at least 2/3 vote) request any member to resign from the club</w:t>
      </w:r>
    </w:p>
    <w:p w14:paraId="5B768112" w14:textId="77777777" w:rsidR="00796DC7" w:rsidRPr="008239EB" w:rsidRDefault="00796DC7" w:rsidP="00796DC7">
      <w:pPr>
        <w:ind w:left="680"/>
        <w:jc w:val="both"/>
      </w:pPr>
    </w:p>
    <w:p w14:paraId="3F2380FE" w14:textId="25125E46" w:rsidR="00607323" w:rsidRPr="008239EB" w:rsidRDefault="00982C52" w:rsidP="00607323">
      <w:pPr>
        <w:numPr>
          <w:ilvl w:val="0"/>
          <w:numId w:val="1"/>
        </w:numPr>
        <w:jc w:val="both"/>
      </w:pPr>
      <w:r w:rsidRPr="008239EB">
        <w:rPr>
          <w:b/>
        </w:rPr>
        <w:t>ADVISORY ROLE</w:t>
      </w:r>
    </w:p>
    <w:p w14:paraId="4CB758EE" w14:textId="77777777" w:rsidR="00796DC7" w:rsidRPr="008239EB" w:rsidRDefault="00796DC7" w:rsidP="00796DC7">
      <w:pPr>
        <w:ind w:left="360"/>
        <w:jc w:val="both"/>
      </w:pPr>
    </w:p>
    <w:p w14:paraId="49F05124" w14:textId="77777777" w:rsidR="00796DC7" w:rsidRPr="008239EB" w:rsidRDefault="00982C52" w:rsidP="00607323">
      <w:pPr>
        <w:numPr>
          <w:ilvl w:val="1"/>
          <w:numId w:val="1"/>
        </w:numPr>
        <w:jc w:val="both"/>
      </w:pPr>
      <w:r w:rsidRPr="008239EB">
        <w:rPr>
          <w:i/>
        </w:rPr>
        <w:t xml:space="preserve">Chinese Society </w:t>
      </w:r>
      <w:r w:rsidRPr="008239EB">
        <w:t>does not have any advisory roles in its committee. All past committee members once leaving the committee does not receive any free tickets fo</w:t>
      </w:r>
      <w:r w:rsidR="00607323" w:rsidRPr="008239EB">
        <w:t xml:space="preserve">r </w:t>
      </w:r>
      <w:r w:rsidRPr="008239EB">
        <w:t xml:space="preserve">any </w:t>
      </w:r>
      <w:r w:rsidRPr="008239EB">
        <w:rPr>
          <w:i/>
        </w:rPr>
        <w:t xml:space="preserve">Chinese Society </w:t>
      </w:r>
      <w:r w:rsidRPr="008239EB">
        <w:t xml:space="preserve">event. </w:t>
      </w:r>
      <w:r w:rsidRPr="008239EB">
        <w:br/>
      </w:r>
    </w:p>
    <w:p w14:paraId="105892D6" w14:textId="77777777" w:rsidR="00796DC7" w:rsidRPr="008239EB" w:rsidRDefault="00796DC7" w:rsidP="00796DC7">
      <w:pPr>
        <w:jc w:val="both"/>
      </w:pPr>
    </w:p>
    <w:p w14:paraId="490D9072" w14:textId="77777777" w:rsidR="00796DC7" w:rsidRPr="008239EB" w:rsidRDefault="00796DC7" w:rsidP="00796DC7">
      <w:pPr>
        <w:jc w:val="both"/>
      </w:pPr>
    </w:p>
    <w:p w14:paraId="0BB42BB2" w14:textId="00A8CAC0" w:rsidR="00982C52" w:rsidRPr="008239EB" w:rsidRDefault="00982C52" w:rsidP="00796DC7">
      <w:pPr>
        <w:jc w:val="both"/>
      </w:pPr>
      <w:r w:rsidRPr="008239EB">
        <w:t xml:space="preserve"> </w:t>
      </w:r>
    </w:p>
    <w:p w14:paraId="6676EA5C" w14:textId="77777777" w:rsidR="00ED5A72" w:rsidRPr="008239EB" w:rsidRDefault="00ED5A72" w:rsidP="00796DC7">
      <w:pPr>
        <w:jc w:val="both"/>
      </w:pPr>
    </w:p>
    <w:p w14:paraId="32F98E38" w14:textId="2AD1DB87" w:rsidR="00796DC7" w:rsidRPr="008239EB" w:rsidRDefault="00796DC7" w:rsidP="00796DC7">
      <w:pPr>
        <w:jc w:val="both"/>
      </w:pPr>
    </w:p>
    <w:p w14:paraId="4FDF9412" w14:textId="77777777" w:rsidR="00796DC7" w:rsidRPr="008239EB" w:rsidRDefault="00796DC7" w:rsidP="00796DC7">
      <w:pPr>
        <w:jc w:val="both"/>
      </w:pPr>
    </w:p>
    <w:p w14:paraId="19FCF40E" w14:textId="77777777" w:rsidR="00982C52" w:rsidRPr="008239EB" w:rsidRDefault="00982C52" w:rsidP="00607323">
      <w:pPr>
        <w:numPr>
          <w:ilvl w:val="0"/>
          <w:numId w:val="1"/>
        </w:numPr>
        <w:jc w:val="both"/>
      </w:pPr>
      <w:r w:rsidRPr="008239EB">
        <w:rPr>
          <w:b/>
        </w:rPr>
        <w:t>DISSOLUTION</w:t>
      </w:r>
    </w:p>
    <w:p w14:paraId="182B6CE5" w14:textId="77777777" w:rsidR="00982C52" w:rsidRPr="008239EB" w:rsidRDefault="00982C52" w:rsidP="00982C52">
      <w:pPr>
        <w:jc w:val="both"/>
      </w:pPr>
    </w:p>
    <w:p w14:paraId="54FD3C52" w14:textId="77777777" w:rsidR="00982C52" w:rsidRPr="008239EB" w:rsidRDefault="00982C52" w:rsidP="00607323">
      <w:pPr>
        <w:numPr>
          <w:ilvl w:val="1"/>
          <w:numId w:val="1"/>
        </w:numPr>
        <w:ind w:hanging="508"/>
        <w:jc w:val="both"/>
      </w:pPr>
      <w:r w:rsidRPr="008239EB">
        <w:rPr>
          <w:i/>
        </w:rPr>
        <w:t>Chinese Society</w:t>
      </w:r>
      <w:r w:rsidRPr="008239EB">
        <w:t xml:space="preserve"> will be considered to have dissolved in the following circumstances:</w:t>
      </w:r>
    </w:p>
    <w:p w14:paraId="11FFF94C" w14:textId="77777777" w:rsidR="00982C52" w:rsidRPr="008239EB" w:rsidRDefault="00982C52" w:rsidP="00607323">
      <w:pPr>
        <w:numPr>
          <w:ilvl w:val="2"/>
          <w:numId w:val="1"/>
        </w:numPr>
        <w:ind w:hanging="508"/>
        <w:jc w:val="both"/>
      </w:pPr>
      <w:r w:rsidRPr="008239EB">
        <w:t>Membership falls below ten (10) persons.</w:t>
      </w:r>
    </w:p>
    <w:p w14:paraId="6B4BEB2D" w14:textId="77777777" w:rsidR="00982C52" w:rsidRPr="008239EB" w:rsidRDefault="00982C52" w:rsidP="00607323">
      <w:pPr>
        <w:numPr>
          <w:ilvl w:val="2"/>
          <w:numId w:val="1"/>
        </w:numPr>
        <w:ind w:hanging="508"/>
        <w:jc w:val="both"/>
      </w:pPr>
      <w:r w:rsidRPr="008239EB">
        <w:t xml:space="preserve">An AGM or Special General Meeting (requiring the same amount of notice as an AGM) is called at which it is decided by an absolute majority of members to disband </w:t>
      </w:r>
      <w:r w:rsidRPr="008239EB">
        <w:rPr>
          <w:i/>
        </w:rPr>
        <w:t>Chinese Society</w:t>
      </w:r>
      <w:r w:rsidRPr="008239EB">
        <w:t>.  The Guild must be notified in writing if this occurs.</w:t>
      </w:r>
    </w:p>
    <w:p w14:paraId="5A8A1BE6" w14:textId="77777777" w:rsidR="00982C52" w:rsidRPr="008239EB" w:rsidRDefault="00982C52" w:rsidP="00982C52">
      <w:pPr>
        <w:jc w:val="both"/>
      </w:pPr>
    </w:p>
    <w:p w14:paraId="7F5D3ED0" w14:textId="77777777" w:rsidR="00982C52" w:rsidRPr="008239EB" w:rsidRDefault="00982C52" w:rsidP="00607323">
      <w:pPr>
        <w:numPr>
          <w:ilvl w:val="0"/>
          <w:numId w:val="1"/>
        </w:numPr>
        <w:jc w:val="both"/>
      </w:pPr>
      <w:r w:rsidRPr="008239EB">
        <w:rPr>
          <w:b/>
        </w:rPr>
        <w:t>ALTERATIONS TO THE CONSTITUTION</w:t>
      </w:r>
    </w:p>
    <w:p w14:paraId="373F9FDC" w14:textId="77777777" w:rsidR="00982C52" w:rsidRPr="008239EB" w:rsidRDefault="00982C52" w:rsidP="00982C52">
      <w:pPr>
        <w:jc w:val="both"/>
      </w:pPr>
    </w:p>
    <w:p w14:paraId="1EE47CC9" w14:textId="49F9D84B" w:rsidR="00982C52" w:rsidRPr="008239EB" w:rsidRDefault="00982C52" w:rsidP="00607323">
      <w:pPr>
        <w:numPr>
          <w:ilvl w:val="1"/>
          <w:numId w:val="1"/>
        </w:numPr>
        <w:ind w:hanging="508"/>
        <w:jc w:val="both"/>
      </w:pPr>
      <w:r w:rsidRPr="008239EB">
        <w:t xml:space="preserve">Alterations to the Constitution may only be made by a General Meeting of </w:t>
      </w:r>
      <w:r w:rsidRPr="008239EB">
        <w:rPr>
          <w:i/>
        </w:rPr>
        <w:t>Chinese Society</w:t>
      </w:r>
      <w:r w:rsidRPr="008239EB">
        <w:t xml:space="preserve">.  </w:t>
      </w:r>
      <w:r w:rsidR="00B54353" w:rsidRPr="008239EB">
        <w:t xml:space="preserve">Proposed </w:t>
      </w:r>
      <w:r w:rsidRPr="008239EB">
        <w:t xml:space="preserve">alterations must be circulated </w:t>
      </w:r>
      <w:r w:rsidR="00B54353" w:rsidRPr="008239EB">
        <w:t>with notice of the meeting prior to such occurring.</w:t>
      </w:r>
    </w:p>
    <w:p w14:paraId="3E93F7E5" w14:textId="77777777" w:rsidR="00982C52" w:rsidRPr="008239EB" w:rsidRDefault="00982C52" w:rsidP="00982C52">
      <w:pPr>
        <w:ind w:hanging="508"/>
        <w:jc w:val="both"/>
      </w:pPr>
    </w:p>
    <w:p w14:paraId="4D99F3F7" w14:textId="77777777" w:rsidR="00982C52" w:rsidRPr="008239EB" w:rsidRDefault="00982C52" w:rsidP="00607323">
      <w:pPr>
        <w:numPr>
          <w:ilvl w:val="1"/>
          <w:numId w:val="1"/>
        </w:numPr>
        <w:ind w:hanging="508"/>
        <w:jc w:val="both"/>
      </w:pPr>
      <w:r w:rsidRPr="008239EB">
        <w:t xml:space="preserve">All universities which </w:t>
      </w:r>
      <w:r w:rsidRPr="008239EB">
        <w:rPr>
          <w:i/>
        </w:rPr>
        <w:t>Chinese Society</w:t>
      </w:r>
      <w:r w:rsidRPr="008239EB">
        <w:t xml:space="preserve"> is affiliated with must be notified in writing of any alterations to this constitution.</w:t>
      </w:r>
    </w:p>
    <w:p w14:paraId="26313A86" w14:textId="77777777" w:rsidR="00982C52" w:rsidRDefault="00982C52" w:rsidP="00982C52">
      <w:pPr>
        <w:ind w:left="792"/>
        <w:jc w:val="both"/>
      </w:pPr>
    </w:p>
    <w:p w14:paraId="142D9568" w14:textId="77777777" w:rsidR="005E5ECB" w:rsidRDefault="00534F30"/>
    <w:sectPr w:rsidR="005E5ECB">
      <w:headerReference w:type="default" r:id="rId11"/>
      <w:footerReference w:type="default" r:id="rId12"/>
      <w:headerReference w:type="first" r:id="rId13"/>
      <w:footerReference w:type="first" r:id="rId14"/>
      <w:pgSz w:w="11906" w:h="16838"/>
      <w:pgMar w:top="1440" w:right="1440" w:bottom="1440" w:left="1440" w:header="851"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n Roshkov (22968906)" w:date="2020-12-09T13:44:00Z" w:initials="BR(">
    <w:p w14:paraId="34E4674F" w14:textId="543BA4CD" w:rsidR="00982C52" w:rsidRDefault="00982C52">
      <w:pPr>
        <w:pStyle w:val="CommentText"/>
      </w:pPr>
      <w:r>
        <w:rPr>
          <w:rStyle w:val="CommentReference"/>
        </w:rPr>
        <w:annotationRef/>
      </w:r>
      <w:r>
        <w:t>We changing?</w:t>
      </w:r>
    </w:p>
  </w:comment>
  <w:comment w:id="1" w:author="Ben Roshkov (22968906)" w:date="2020-12-09T14:29:00Z" w:initials="BR(">
    <w:p w14:paraId="7BA3CC1E" w14:textId="59203E8D" w:rsidR="00B54353" w:rsidRDefault="00B54353">
      <w:pPr>
        <w:pStyle w:val="CommentText"/>
      </w:pPr>
      <w:r>
        <w:rPr>
          <w:rStyle w:val="CommentReference"/>
        </w:rPr>
        <w:annotationRef/>
      </w:r>
      <w:r>
        <w:t>Review these</w:t>
      </w:r>
    </w:p>
  </w:comment>
  <w:comment w:id="2" w:author="Ben Roshkov (22968906)" w:date="2020-12-09T13:37:00Z" w:initials="BR(">
    <w:p w14:paraId="368E3BBA" w14:textId="77777777" w:rsidR="00982C52" w:rsidRDefault="00982C52" w:rsidP="00982C52">
      <w:pPr>
        <w:pStyle w:val="CommentText"/>
      </w:pPr>
      <w:r>
        <w:rPr>
          <w:rStyle w:val="CommentReference"/>
        </w:rPr>
        <w:annotationRef/>
      </w:r>
      <w:r>
        <w:t>Is this still a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E4674F" w15:done="0"/>
  <w15:commentEx w15:paraId="7BA3CC1E" w15:done="0"/>
  <w15:commentEx w15:paraId="368E3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535A" w16cex:dateUtc="2020-12-09T05:44:00Z"/>
  <w16cex:commentExtensible w16cex:durableId="237B5DD0" w16cex:dateUtc="2020-12-09T06:29:00Z"/>
  <w16cex:commentExtensible w16cex:durableId="237B51B6" w16cex:dateUtc="2020-12-09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E4674F" w16cid:durableId="237B535A"/>
  <w16cid:commentId w16cid:paraId="7BA3CC1E" w16cid:durableId="237B5DD0"/>
  <w16cid:commentId w16cid:paraId="368E3BBA" w16cid:durableId="237B5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8F44" w14:textId="77777777" w:rsidR="00534F30" w:rsidRDefault="00534F30" w:rsidP="00C55E8B">
      <w:r>
        <w:separator/>
      </w:r>
    </w:p>
  </w:endnote>
  <w:endnote w:type="continuationSeparator" w:id="0">
    <w:p w14:paraId="732B12C9" w14:textId="77777777" w:rsidR="00534F30" w:rsidRDefault="00534F30" w:rsidP="00C5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2409" w14:textId="77777777" w:rsidR="00191B61" w:rsidRDefault="00B97DF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C9E" w14:textId="77777777" w:rsidR="00191B61" w:rsidRDefault="00B97DF4">
    <w:pPr>
      <w:pBdr>
        <w:top w:val="single" w:sz="4" w:space="1" w:color="D9D9D9"/>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C127" w14:textId="77777777" w:rsidR="00534F30" w:rsidRDefault="00534F30" w:rsidP="00C55E8B">
      <w:r>
        <w:separator/>
      </w:r>
    </w:p>
  </w:footnote>
  <w:footnote w:type="continuationSeparator" w:id="0">
    <w:p w14:paraId="42487EEC" w14:textId="77777777" w:rsidR="00534F30" w:rsidRDefault="00534F30" w:rsidP="00C5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E557" w14:textId="77777777" w:rsidR="00191B61" w:rsidRDefault="00B97DF4">
    <w:pPr>
      <w:pBdr>
        <w:top w:val="nil"/>
        <w:left w:val="nil"/>
        <w:bottom w:val="nil"/>
        <w:right w:val="nil"/>
        <w:between w:val="nil"/>
      </w:pBdr>
      <w:tabs>
        <w:tab w:val="right" w:pos="9072"/>
      </w:tabs>
      <w:rPr>
        <w:color w:val="000000"/>
      </w:rPr>
    </w:pPr>
    <w:r>
      <w:rPr>
        <w:color w:val="000000"/>
      </w:rPr>
      <w:t>Constitution of CHINESE SOCIETY</w:t>
    </w:r>
    <w:r>
      <w:rPr>
        <w:color w:val="000000"/>
      </w:rPr>
      <w:tab/>
    </w:r>
    <w:r>
      <w:rPr>
        <w:color w:val="000000"/>
      </w:rPr>
      <w:tab/>
      <w:t>OCTOBER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1AAC" w14:textId="54CBF725" w:rsidR="00C55E8B" w:rsidRPr="00C55E8B" w:rsidRDefault="00C55E8B" w:rsidP="00C55E8B">
    <w:pPr>
      <w:jc w:val="center"/>
    </w:pPr>
    <w:r w:rsidRPr="00C55E8B">
      <w:rPr>
        <w:noProof/>
      </w:rPr>
      <w:drawing>
        <wp:anchor distT="0" distB="0" distL="114300" distR="114300" simplePos="0" relativeHeight="251658240" behindDoc="1" locked="0" layoutInCell="1" allowOverlap="1" wp14:anchorId="371CF718" wp14:editId="5393FEFE">
          <wp:simplePos x="0" y="0"/>
          <wp:positionH relativeFrom="column">
            <wp:posOffset>5379110</wp:posOffset>
          </wp:positionH>
          <wp:positionV relativeFrom="paragraph">
            <wp:posOffset>-279589</wp:posOffset>
          </wp:positionV>
          <wp:extent cx="782320" cy="782320"/>
          <wp:effectExtent l="0" t="0" r="5080" b="508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F4">
      <w:rPr>
        <w:b/>
      </w:rPr>
      <w:t xml:space="preserve">THE CONSTITUTION OF </w:t>
    </w:r>
    <w:r w:rsidR="00B97DF4">
      <w:rPr>
        <w:b/>
        <w:u w:val="single"/>
      </w:rPr>
      <w:t>CHINESE SOCIETY(CS)</w:t>
    </w:r>
    <w:r w:rsidRPr="00C55E8B">
      <w:t xml:space="preserve"> </w:t>
    </w:r>
    <w:r w:rsidRPr="00C55E8B">
      <w:fldChar w:fldCharType="begin"/>
    </w:r>
    <w:r w:rsidRPr="00C55E8B">
      <w:instrText xml:space="preserve"> INCLUDEPICTURE "https://www.uwastudentguild.com/img/asset/bWFpbi9jbHVicy9sb2dvcy9sb2dvLS0tY2hpbmVzZS1zb2NpZXR5LTE1Njc2NDkzMjAuanBn?w=480&amp;h=480&amp;fit=crop&amp;s=61a1550dc0028fae4d1f81d3ab0f1052" \* MERGEFORMATINET </w:instrText>
    </w:r>
    <w:r w:rsidRPr="00C55E8B">
      <w:fldChar w:fldCharType="end"/>
    </w:r>
  </w:p>
  <w:p w14:paraId="68DA6B3D" w14:textId="3DA74341" w:rsidR="00191B61" w:rsidRDefault="00534F30">
    <w:pPr>
      <w:jc w:val="center"/>
    </w:pPr>
  </w:p>
  <w:p w14:paraId="1E50E2EC" w14:textId="404A2DF4" w:rsidR="00191B61" w:rsidRDefault="00B97DF4">
    <w:pPr>
      <w:pBdr>
        <w:top w:val="nil"/>
        <w:left w:val="nil"/>
        <w:bottom w:val="nil"/>
        <w:right w:val="nil"/>
        <w:between w:val="nil"/>
      </w:pBdr>
      <w:tabs>
        <w:tab w:val="center" w:pos="4320"/>
        <w:tab w:val="right" w:pos="8640"/>
      </w:tabs>
      <w:rPr>
        <w:color w:val="000000"/>
      </w:rPr>
    </w:pPr>
    <w:r>
      <w:rPr>
        <w:color w:val="000000"/>
      </w:rPr>
      <w:tab/>
    </w:r>
  </w:p>
  <w:p w14:paraId="201E3075" w14:textId="2E3CCFE3" w:rsidR="00191B61" w:rsidRDefault="00534F30">
    <w:pPr>
      <w:pBdr>
        <w:top w:val="nil"/>
        <w:left w:val="nil"/>
        <w:bottom w:val="nil"/>
        <w:right w:val="nil"/>
        <w:between w:val="nil"/>
      </w:pBdr>
      <w:tabs>
        <w:tab w:val="right" w:pos="8931"/>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3D6"/>
    <w:multiLevelType w:val="multilevel"/>
    <w:tmpl w:val="CA026A5C"/>
    <w:lvl w:ilvl="0">
      <w:start w:val="1"/>
      <w:numFmt w:val="decimal"/>
      <w:lvlText w:val="%1."/>
      <w:lvlJc w:val="left"/>
      <w:pPr>
        <w:ind w:left="360" w:hanging="360"/>
      </w:pPr>
      <w:rPr>
        <w:rFonts w:hint="default"/>
        <w:b/>
        <w:vertAlign w:val="baseline"/>
      </w:rPr>
    </w:lvl>
    <w:lvl w:ilvl="1">
      <w:start w:val="1"/>
      <w:numFmt w:val="decimal"/>
      <w:lvlText w:val="%1.%2."/>
      <w:lvlJc w:val="left"/>
      <w:pPr>
        <w:ind w:left="792" w:hanging="432"/>
      </w:pPr>
      <w:rPr>
        <w:rFonts w:hint="default"/>
        <w:i w:val="0"/>
        <w:iCs w:val="0"/>
        <w:vertAlign w:val="baseline"/>
      </w:rPr>
    </w:lvl>
    <w:lvl w:ilvl="2">
      <w:start w:val="1"/>
      <w:numFmt w:val="lowerLetter"/>
      <w:lvlText w:val="(%3)"/>
      <w:lvlJc w:val="left"/>
      <w:pPr>
        <w:ind w:left="1224" w:hanging="504"/>
      </w:pPr>
      <w:rPr>
        <w:rFonts w:ascii="Times New Roman" w:eastAsia="Times New Roman" w:hAnsi="Times New Roman" w:cs="Times New Roman" w:hint="default"/>
        <w:vertAlign w:val="baseline"/>
      </w:rPr>
    </w:lvl>
    <w:lvl w:ilvl="3">
      <w:start w:val="1"/>
      <w:numFmt w:val="lowerLetter"/>
      <w:lvlText w:val="(%4)"/>
      <w:lvlJc w:val="left"/>
      <w:pPr>
        <w:ind w:left="1728" w:hanging="647"/>
      </w:pPr>
      <w:rPr>
        <w:rFonts w:ascii="Times New Roman" w:eastAsia="Times New Roman" w:hAnsi="Times New Roman" w:cs="Times New Roman"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C054E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D6F37"/>
    <w:multiLevelType w:val="multilevel"/>
    <w:tmpl w:val="CA026A5C"/>
    <w:lvl w:ilvl="0">
      <w:start w:val="1"/>
      <w:numFmt w:val="decimal"/>
      <w:lvlText w:val="%1."/>
      <w:lvlJc w:val="left"/>
      <w:pPr>
        <w:ind w:left="360" w:hanging="360"/>
      </w:pPr>
      <w:rPr>
        <w:b/>
        <w:vertAlign w:val="baseline"/>
      </w:rPr>
    </w:lvl>
    <w:lvl w:ilvl="1">
      <w:start w:val="1"/>
      <w:numFmt w:val="decimal"/>
      <w:lvlText w:val="%1.%2."/>
      <w:lvlJc w:val="left"/>
      <w:pPr>
        <w:ind w:left="792" w:hanging="432"/>
      </w:pPr>
      <w:rPr>
        <w:i w:val="0"/>
        <w:iCs w:val="0"/>
        <w:vertAlign w:val="baseline"/>
      </w:rPr>
    </w:lvl>
    <w:lvl w:ilvl="2">
      <w:start w:val="1"/>
      <w:numFmt w:val="lowerLetter"/>
      <w:lvlText w:val="(%3)"/>
      <w:lvlJc w:val="left"/>
      <w:pPr>
        <w:ind w:left="1224" w:hanging="504"/>
      </w:pPr>
      <w:rPr>
        <w:rFonts w:ascii="Times New Roman" w:eastAsia="Times New Roman" w:hAnsi="Times New Roman" w:cs="Times New Roman"/>
        <w:vertAlign w:val="baseline"/>
      </w:rPr>
    </w:lvl>
    <w:lvl w:ilvl="3">
      <w:start w:val="1"/>
      <w:numFmt w:val="lowerLetter"/>
      <w:lvlText w:val="(%4)"/>
      <w:lvlJc w:val="left"/>
      <w:pPr>
        <w:ind w:left="1728" w:hanging="647"/>
      </w:pPr>
      <w:rPr>
        <w:rFonts w:ascii="Times New Roman" w:eastAsia="Times New Roman" w:hAnsi="Times New Roman" w:cs="Times New Roman"/>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63324D5"/>
    <w:multiLevelType w:val="hybridMultilevel"/>
    <w:tmpl w:val="7346D906"/>
    <w:lvl w:ilvl="0" w:tplc="82A45B0C">
      <w:start w:val="9"/>
      <w:numFmt w:val="lowerLetter"/>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4" w15:restartNumberingAfterBreak="0">
    <w:nsid w:val="26DA3165"/>
    <w:multiLevelType w:val="multilevel"/>
    <w:tmpl w:val="7B5051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3B54D1"/>
    <w:multiLevelType w:val="multilevel"/>
    <w:tmpl w:val="5732AEAE"/>
    <w:lvl w:ilvl="0">
      <w:start w:val="9"/>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AFB246E"/>
    <w:multiLevelType w:val="hybridMultilevel"/>
    <w:tmpl w:val="AEFC8234"/>
    <w:lvl w:ilvl="0" w:tplc="645EF3D4">
      <w:start w:val="1"/>
      <w:numFmt w:val="lowerRoman"/>
      <w:lvlText w:val="(%1)"/>
      <w:lvlJc w:val="right"/>
      <w:pPr>
        <w:ind w:left="1800" w:hanging="180"/>
      </w:pPr>
      <w:rPr>
        <w:rFonts w:ascii="Times New Roman" w:eastAsia="Times New Roman" w:hAnsi="Times New Roman" w:cs="Times New Roman"/>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7" w15:restartNumberingAfterBreak="0">
    <w:nsid w:val="2E3D148B"/>
    <w:multiLevelType w:val="multilevel"/>
    <w:tmpl w:val="9B5A39B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76491"/>
    <w:multiLevelType w:val="hybridMultilevel"/>
    <w:tmpl w:val="103C4B4C"/>
    <w:lvl w:ilvl="0" w:tplc="DC24E33C">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5D06D7F"/>
    <w:multiLevelType w:val="multilevel"/>
    <w:tmpl w:val="CE067B3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A11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2C14EB"/>
    <w:multiLevelType w:val="hybridMultilevel"/>
    <w:tmpl w:val="34C03948"/>
    <w:lvl w:ilvl="0" w:tplc="E9144736">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47C2AC4"/>
    <w:multiLevelType w:val="hybridMultilevel"/>
    <w:tmpl w:val="26FE34A6"/>
    <w:lvl w:ilvl="0" w:tplc="4F2CCF9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60E687F"/>
    <w:multiLevelType w:val="multilevel"/>
    <w:tmpl w:val="333CF46C"/>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BF022A"/>
    <w:multiLevelType w:val="hybridMultilevel"/>
    <w:tmpl w:val="7ADA8A34"/>
    <w:lvl w:ilvl="0" w:tplc="96164732">
      <w:start w:val="1"/>
      <w:numFmt w:val="lowerRoman"/>
      <w:lvlText w:val="(%1)"/>
      <w:lvlJc w:val="left"/>
      <w:pPr>
        <w:ind w:left="1440" w:hanging="360"/>
      </w:pPr>
      <w:rPr>
        <w:rFonts w:ascii="Times New Roman" w:eastAsia="Times New Roman" w:hAnsi="Times New Roman" w:cs="Times New Roman"/>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4A0825"/>
    <w:multiLevelType w:val="hybridMultilevel"/>
    <w:tmpl w:val="2EC256FA"/>
    <w:lvl w:ilvl="0" w:tplc="9EDA86F0">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E5734CC"/>
    <w:multiLevelType w:val="hybridMultilevel"/>
    <w:tmpl w:val="7ADA8A34"/>
    <w:lvl w:ilvl="0" w:tplc="96164732">
      <w:start w:val="1"/>
      <w:numFmt w:val="lowerRoman"/>
      <w:lvlText w:val="(%1)"/>
      <w:lvlJc w:val="left"/>
      <w:pPr>
        <w:ind w:left="1584" w:hanging="360"/>
      </w:pPr>
      <w:rPr>
        <w:rFonts w:ascii="Times New Roman" w:eastAsia="Times New Roman" w:hAnsi="Times New Roman" w:cs="Times New Roman"/>
      </w:rPr>
    </w:lvl>
    <w:lvl w:ilvl="1" w:tplc="08090003">
      <w:start w:val="1"/>
      <w:numFmt w:val="bullet"/>
      <w:lvlText w:val="o"/>
      <w:lvlJc w:val="left"/>
      <w:pPr>
        <w:ind w:left="2304" w:hanging="360"/>
      </w:pPr>
      <w:rPr>
        <w:rFonts w:ascii="Courier New" w:hAnsi="Courier New" w:cs="Courier New" w:hint="default"/>
      </w:rPr>
    </w:lvl>
    <w:lvl w:ilvl="2" w:tplc="08090005">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2"/>
  </w:num>
  <w:num w:numId="2">
    <w:abstractNumId w:val="0"/>
  </w:num>
  <w:num w:numId="3">
    <w:abstractNumId w:val="4"/>
  </w:num>
  <w:num w:numId="4">
    <w:abstractNumId w:val="16"/>
  </w:num>
  <w:num w:numId="5">
    <w:abstractNumId w:val="15"/>
  </w:num>
  <w:num w:numId="6">
    <w:abstractNumId w:val="3"/>
  </w:num>
  <w:num w:numId="7">
    <w:abstractNumId w:val="8"/>
  </w:num>
  <w:num w:numId="8">
    <w:abstractNumId w:val="12"/>
  </w:num>
  <w:num w:numId="9">
    <w:abstractNumId w:val="11"/>
  </w:num>
  <w:num w:numId="10">
    <w:abstractNumId w:val="6"/>
  </w:num>
  <w:num w:numId="11">
    <w:abstractNumId w:val="14"/>
  </w:num>
  <w:num w:numId="12">
    <w:abstractNumId w:val="5"/>
  </w:num>
  <w:num w:numId="13">
    <w:abstractNumId w:val="1"/>
  </w:num>
  <w:num w:numId="14">
    <w:abstractNumId w:val="10"/>
  </w:num>
  <w:num w:numId="15">
    <w:abstractNumId w:val="13"/>
  </w:num>
  <w:num w:numId="16">
    <w:abstractNumId w:val="7"/>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 Roshkov (22968906)">
    <w15:presenceInfo w15:providerId="AD" w15:userId="S::22968906@student.uwa.edu.au::bdef6009-694d-4e68-8da5-316fa9a65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52"/>
    <w:rsid w:val="00002631"/>
    <w:rsid w:val="000926A5"/>
    <w:rsid w:val="0010321D"/>
    <w:rsid w:val="00166666"/>
    <w:rsid w:val="001B712F"/>
    <w:rsid w:val="002427F6"/>
    <w:rsid w:val="00367C4D"/>
    <w:rsid w:val="003C05B0"/>
    <w:rsid w:val="003D38E4"/>
    <w:rsid w:val="004F6613"/>
    <w:rsid w:val="00534F30"/>
    <w:rsid w:val="00557727"/>
    <w:rsid w:val="005674AC"/>
    <w:rsid w:val="005A208F"/>
    <w:rsid w:val="005F1965"/>
    <w:rsid w:val="00607323"/>
    <w:rsid w:val="00651192"/>
    <w:rsid w:val="00676178"/>
    <w:rsid w:val="00676C6D"/>
    <w:rsid w:val="006A6067"/>
    <w:rsid w:val="006F1441"/>
    <w:rsid w:val="00783B03"/>
    <w:rsid w:val="0078507D"/>
    <w:rsid w:val="00796DC7"/>
    <w:rsid w:val="008035D8"/>
    <w:rsid w:val="008239EB"/>
    <w:rsid w:val="0089210B"/>
    <w:rsid w:val="00892430"/>
    <w:rsid w:val="008930D9"/>
    <w:rsid w:val="008C5CB4"/>
    <w:rsid w:val="008D51C8"/>
    <w:rsid w:val="008F265B"/>
    <w:rsid w:val="009420CC"/>
    <w:rsid w:val="00982C52"/>
    <w:rsid w:val="00990DC0"/>
    <w:rsid w:val="009D0CFD"/>
    <w:rsid w:val="00A76D35"/>
    <w:rsid w:val="00AC6415"/>
    <w:rsid w:val="00B134D5"/>
    <w:rsid w:val="00B54353"/>
    <w:rsid w:val="00B939A8"/>
    <w:rsid w:val="00B97DF4"/>
    <w:rsid w:val="00BC3993"/>
    <w:rsid w:val="00C51740"/>
    <w:rsid w:val="00C55E8B"/>
    <w:rsid w:val="00C9449F"/>
    <w:rsid w:val="00CC0E29"/>
    <w:rsid w:val="00D04A71"/>
    <w:rsid w:val="00D062F9"/>
    <w:rsid w:val="00D17338"/>
    <w:rsid w:val="00D35259"/>
    <w:rsid w:val="00D776FB"/>
    <w:rsid w:val="00EA345B"/>
    <w:rsid w:val="00EA4DF5"/>
    <w:rsid w:val="00EB5D91"/>
    <w:rsid w:val="00ED5A72"/>
    <w:rsid w:val="00F6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2821"/>
  <w14:defaultImageDpi w14:val="32767"/>
  <w15:chartTrackingRefBased/>
  <w15:docId w15:val="{278DC7F9-8D54-9F43-ABF7-5A695C5A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2C52"/>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C52"/>
    <w:rPr>
      <w:sz w:val="16"/>
      <w:szCs w:val="16"/>
    </w:rPr>
  </w:style>
  <w:style w:type="paragraph" w:styleId="CommentText">
    <w:name w:val="annotation text"/>
    <w:basedOn w:val="Normal"/>
    <w:link w:val="CommentTextChar"/>
    <w:uiPriority w:val="99"/>
    <w:semiHidden/>
    <w:unhideWhenUsed/>
    <w:rsid w:val="00982C52"/>
    <w:rPr>
      <w:sz w:val="20"/>
      <w:szCs w:val="20"/>
    </w:rPr>
  </w:style>
  <w:style w:type="character" w:customStyle="1" w:styleId="CommentTextChar">
    <w:name w:val="Comment Text Char"/>
    <w:basedOn w:val="DefaultParagraphFont"/>
    <w:link w:val="CommentText"/>
    <w:uiPriority w:val="99"/>
    <w:semiHidden/>
    <w:rsid w:val="00982C52"/>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982C52"/>
    <w:rPr>
      <w:sz w:val="18"/>
      <w:szCs w:val="18"/>
    </w:rPr>
  </w:style>
  <w:style w:type="character" w:customStyle="1" w:styleId="BalloonTextChar">
    <w:name w:val="Balloon Text Char"/>
    <w:basedOn w:val="DefaultParagraphFont"/>
    <w:link w:val="BalloonText"/>
    <w:uiPriority w:val="99"/>
    <w:semiHidden/>
    <w:rsid w:val="00982C52"/>
    <w:rPr>
      <w:rFonts w:ascii="Times New Roman" w:eastAsia="Times New Roman" w:hAnsi="Times New Roman" w:cs="Times New Roman"/>
      <w:sz w:val="18"/>
      <w:szCs w:val="18"/>
      <w:lang w:val="en-AU" w:eastAsia="en-GB"/>
    </w:rPr>
  </w:style>
  <w:style w:type="paragraph" w:styleId="CommentSubject">
    <w:name w:val="annotation subject"/>
    <w:basedOn w:val="CommentText"/>
    <w:next w:val="CommentText"/>
    <w:link w:val="CommentSubjectChar"/>
    <w:uiPriority w:val="99"/>
    <w:semiHidden/>
    <w:unhideWhenUsed/>
    <w:rsid w:val="00982C52"/>
    <w:rPr>
      <w:b/>
      <w:bCs/>
    </w:rPr>
  </w:style>
  <w:style w:type="character" w:customStyle="1" w:styleId="CommentSubjectChar">
    <w:name w:val="Comment Subject Char"/>
    <w:basedOn w:val="CommentTextChar"/>
    <w:link w:val="CommentSubject"/>
    <w:uiPriority w:val="99"/>
    <w:semiHidden/>
    <w:rsid w:val="00982C52"/>
    <w:rPr>
      <w:rFonts w:ascii="Times New Roman" w:eastAsia="Times New Roman" w:hAnsi="Times New Roman" w:cs="Times New Roman"/>
      <w:b/>
      <w:bCs/>
      <w:sz w:val="20"/>
      <w:szCs w:val="20"/>
      <w:lang w:val="en-AU" w:eastAsia="en-GB"/>
    </w:rPr>
  </w:style>
  <w:style w:type="paragraph" w:styleId="ListParagraph">
    <w:name w:val="List Paragraph"/>
    <w:basedOn w:val="Normal"/>
    <w:uiPriority w:val="34"/>
    <w:qFormat/>
    <w:rsid w:val="00982C52"/>
    <w:pPr>
      <w:ind w:left="720"/>
      <w:contextualSpacing/>
    </w:pPr>
  </w:style>
  <w:style w:type="paragraph" w:styleId="Header">
    <w:name w:val="header"/>
    <w:basedOn w:val="Normal"/>
    <w:link w:val="HeaderChar"/>
    <w:uiPriority w:val="99"/>
    <w:unhideWhenUsed/>
    <w:rsid w:val="00C55E8B"/>
    <w:pPr>
      <w:tabs>
        <w:tab w:val="center" w:pos="4513"/>
        <w:tab w:val="right" w:pos="9026"/>
      </w:tabs>
    </w:pPr>
  </w:style>
  <w:style w:type="character" w:customStyle="1" w:styleId="HeaderChar">
    <w:name w:val="Header Char"/>
    <w:basedOn w:val="DefaultParagraphFont"/>
    <w:link w:val="Header"/>
    <w:uiPriority w:val="99"/>
    <w:rsid w:val="00C55E8B"/>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C55E8B"/>
    <w:pPr>
      <w:tabs>
        <w:tab w:val="center" w:pos="4513"/>
        <w:tab w:val="right" w:pos="9026"/>
      </w:tabs>
    </w:pPr>
  </w:style>
  <w:style w:type="character" w:customStyle="1" w:styleId="FooterChar">
    <w:name w:val="Footer Char"/>
    <w:basedOn w:val="DefaultParagraphFont"/>
    <w:link w:val="Footer"/>
    <w:uiPriority w:val="99"/>
    <w:rsid w:val="00C55E8B"/>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Roshkov (22968906)</dc:creator>
  <cp:keywords/>
  <dc:description/>
  <cp:lastModifiedBy>Ben Roshkov (22968906)</cp:lastModifiedBy>
  <cp:revision>9</cp:revision>
  <dcterms:created xsi:type="dcterms:W3CDTF">2020-12-09T05:44:00Z</dcterms:created>
  <dcterms:modified xsi:type="dcterms:W3CDTF">2020-12-18T02:38:00Z</dcterms:modified>
</cp:coreProperties>
</file>